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3F" w:rsidRPr="002B3C13" w:rsidRDefault="00D93E3F" w:rsidP="00D93E3F">
      <w:pPr>
        <w:rPr>
          <w:b/>
        </w:rPr>
      </w:pPr>
      <w:bookmarkStart w:id="0" w:name="_GoBack"/>
      <w:bookmarkEnd w:id="0"/>
      <w:r w:rsidRPr="00A10FFA">
        <w:rPr>
          <w:b/>
        </w:rPr>
        <w:t>Inschrijvingsformulier</w:t>
      </w:r>
      <w:r w:rsidR="00A10FFA" w:rsidRPr="00A10FFA">
        <w:rPr>
          <w:b/>
        </w:rPr>
        <w:t xml:space="preserve"> t</w:t>
      </w:r>
      <w:r w:rsidR="00071756">
        <w:rPr>
          <w:b/>
        </w:rPr>
        <w:t>.</w:t>
      </w:r>
      <w:r w:rsidR="00A10FFA" w:rsidRPr="00A10FFA">
        <w:rPr>
          <w:b/>
        </w:rPr>
        <w:t>b</w:t>
      </w:r>
      <w:r w:rsidR="00071756">
        <w:rPr>
          <w:b/>
        </w:rPr>
        <w:t>.</w:t>
      </w:r>
      <w:r w:rsidR="00A10FFA" w:rsidRPr="00A10FFA">
        <w:rPr>
          <w:b/>
        </w:rPr>
        <w:t>v</w:t>
      </w:r>
      <w:r w:rsidR="00071756">
        <w:rPr>
          <w:b/>
        </w:rPr>
        <w:t>.</w:t>
      </w:r>
      <w:r w:rsidR="00A10FFA" w:rsidRPr="00A10FFA">
        <w:rPr>
          <w:b/>
        </w:rPr>
        <w:t xml:space="preserve"> de intake bij </w:t>
      </w:r>
      <w:r w:rsidR="002B3C13">
        <w:rPr>
          <w:b/>
        </w:rPr>
        <w:t xml:space="preserve">Guy Couturier, klinisch psycholoog, Infant Mental Health </w:t>
      </w:r>
      <w:r w:rsidR="003F214D">
        <w:rPr>
          <w:b/>
        </w:rPr>
        <w:t>specialist DAIMH.</w:t>
      </w:r>
    </w:p>
    <w:p w:rsidR="00A10FFA" w:rsidRDefault="00A10FFA" w:rsidP="00D93E3F">
      <w:r w:rsidRPr="002B3C13">
        <w:t xml:space="preserve">U schrijft zich in bij de behandelaar </w:t>
      </w:r>
      <w:r w:rsidR="002B3C13" w:rsidRPr="002B3C13">
        <w:t>Guy Couturier</w:t>
      </w:r>
      <w:r w:rsidRPr="002B3C13">
        <w:t>.</w:t>
      </w:r>
      <w:r>
        <w:t xml:space="preserve"> </w:t>
      </w:r>
    </w:p>
    <w:p w:rsidR="00A10FFA" w:rsidRPr="00A10FFA" w:rsidRDefault="00A10FFA" w:rsidP="00D93E3F"/>
    <w:p w:rsidR="00D93E3F" w:rsidRDefault="00D93E3F" w:rsidP="00D93E3F">
      <w:r>
        <w:t>Graag zo volledig mogelijk invullen in verband met het correct aanmaken van de cliënt kaart en openen van het dossier</w:t>
      </w:r>
      <w:r w:rsidR="00A07F83">
        <w:t xml:space="preserve"> t.b.v. de psychologische behandeling</w:t>
      </w:r>
      <w:r>
        <w:t xml:space="preserve">. Ook de oudergegevens </w:t>
      </w:r>
      <w:r w:rsidR="00A07F83">
        <w:t xml:space="preserve">van minstens 1 ouder </w:t>
      </w:r>
      <w:r>
        <w:t xml:space="preserve">zijn noodzakelijk. Indien u aangeeft dat een ouder geen ouderlijk gezag heeft, graag een schriftelijk bewijs hiervan. </w:t>
      </w:r>
    </w:p>
    <w:tbl>
      <w:tblPr>
        <w:tblStyle w:val="Tabelraster"/>
        <w:tblW w:w="0" w:type="auto"/>
        <w:tblLook w:val="04A0" w:firstRow="1" w:lastRow="0" w:firstColumn="1" w:lastColumn="0" w:noHBand="0" w:noVBand="1"/>
      </w:tblPr>
      <w:tblGrid>
        <w:gridCol w:w="2475"/>
        <w:gridCol w:w="2576"/>
        <w:gridCol w:w="2474"/>
        <w:gridCol w:w="2472"/>
      </w:tblGrid>
      <w:tr w:rsidR="00D93E3F" w:rsidRPr="00E5521F" w:rsidTr="00CB406E">
        <w:tc>
          <w:tcPr>
            <w:tcW w:w="2475" w:type="dxa"/>
          </w:tcPr>
          <w:p w:rsidR="00D93E3F" w:rsidRPr="00E5521F" w:rsidRDefault="00D93E3F" w:rsidP="00CB406E">
            <w:pPr>
              <w:rPr>
                <w:sz w:val="22"/>
                <w:szCs w:val="22"/>
              </w:rPr>
            </w:pPr>
          </w:p>
        </w:tc>
        <w:tc>
          <w:tcPr>
            <w:tcW w:w="2576" w:type="dxa"/>
          </w:tcPr>
          <w:p w:rsidR="00D93E3F" w:rsidRPr="00E5521F" w:rsidRDefault="00D93E3F" w:rsidP="00CB406E">
            <w:pPr>
              <w:rPr>
                <w:sz w:val="22"/>
                <w:szCs w:val="22"/>
              </w:rPr>
            </w:pPr>
            <w:r w:rsidRPr="00E5521F">
              <w:rPr>
                <w:sz w:val="22"/>
                <w:szCs w:val="22"/>
              </w:rPr>
              <w:t>cliënt</w:t>
            </w:r>
          </w:p>
        </w:tc>
        <w:tc>
          <w:tcPr>
            <w:tcW w:w="2474" w:type="dxa"/>
          </w:tcPr>
          <w:p w:rsidR="00D93E3F" w:rsidRPr="00E5521F" w:rsidRDefault="00750C61" w:rsidP="00CB406E">
            <w:pPr>
              <w:rPr>
                <w:sz w:val="22"/>
                <w:szCs w:val="22"/>
              </w:rPr>
            </w:pPr>
            <w:r>
              <w:rPr>
                <w:sz w:val="22"/>
                <w:szCs w:val="22"/>
              </w:rPr>
              <w:t>moeder (als cliënt &lt;18</w:t>
            </w:r>
            <w:r w:rsidR="00D93E3F">
              <w:rPr>
                <w:sz w:val="22"/>
                <w:szCs w:val="22"/>
              </w:rPr>
              <w:t xml:space="preserve">j) </w:t>
            </w:r>
          </w:p>
        </w:tc>
        <w:tc>
          <w:tcPr>
            <w:tcW w:w="2472" w:type="dxa"/>
          </w:tcPr>
          <w:p w:rsidR="00D93E3F" w:rsidRPr="00E5521F" w:rsidRDefault="00750C61" w:rsidP="00CB406E">
            <w:pPr>
              <w:rPr>
                <w:sz w:val="22"/>
                <w:szCs w:val="22"/>
              </w:rPr>
            </w:pPr>
            <w:r>
              <w:rPr>
                <w:sz w:val="22"/>
                <w:szCs w:val="22"/>
              </w:rPr>
              <w:t>vader (als cliënt &lt; 18</w:t>
            </w:r>
            <w:r w:rsidR="00D93E3F" w:rsidRPr="00E5521F">
              <w:rPr>
                <w:sz w:val="22"/>
                <w:szCs w:val="22"/>
              </w:rPr>
              <w:t xml:space="preserve"> j)</w:t>
            </w:r>
          </w:p>
        </w:tc>
      </w:tr>
      <w:tr w:rsidR="00D93E3F" w:rsidRPr="00E5521F" w:rsidTr="00CB406E">
        <w:tc>
          <w:tcPr>
            <w:tcW w:w="2475" w:type="dxa"/>
          </w:tcPr>
          <w:p w:rsidR="00D93E3F" w:rsidRPr="00E5521F" w:rsidRDefault="00D93E3F" w:rsidP="00CB406E">
            <w:pPr>
              <w:rPr>
                <w:sz w:val="22"/>
                <w:szCs w:val="22"/>
              </w:rPr>
            </w:pPr>
            <w:r w:rsidRPr="00E5521F">
              <w:rPr>
                <w:sz w:val="22"/>
                <w:szCs w:val="22"/>
              </w:rPr>
              <w:t>Naam / voorletters</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Pr="00E5521F" w:rsidRDefault="00D93E3F" w:rsidP="00CB406E">
            <w:pPr>
              <w:rPr>
                <w:sz w:val="22"/>
                <w:szCs w:val="22"/>
              </w:rPr>
            </w:pPr>
            <w:r w:rsidRPr="00E5521F">
              <w:rPr>
                <w:sz w:val="22"/>
                <w:szCs w:val="22"/>
              </w:rPr>
              <w:t>Geboortedatum</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Default="00D93E3F" w:rsidP="00CB406E">
            <w:pPr>
              <w:rPr>
                <w:sz w:val="22"/>
                <w:szCs w:val="22"/>
              </w:rPr>
            </w:pPr>
            <w:r w:rsidRPr="00E5521F">
              <w:rPr>
                <w:sz w:val="22"/>
                <w:szCs w:val="22"/>
              </w:rPr>
              <w:t>Adres</w:t>
            </w:r>
            <w:r w:rsidR="000C1AD1">
              <w:rPr>
                <w:sz w:val="22"/>
                <w:szCs w:val="22"/>
              </w:rPr>
              <w:t xml:space="preserve"> (straat, postcode,</w:t>
            </w:r>
          </w:p>
          <w:p w:rsidR="00D93E3F" w:rsidRPr="00E5521F" w:rsidRDefault="000C1AD1" w:rsidP="000C1AD1">
            <w:pPr>
              <w:rPr>
                <w:sz w:val="22"/>
                <w:szCs w:val="22"/>
              </w:rPr>
            </w:pPr>
            <w:r>
              <w:rPr>
                <w:sz w:val="22"/>
                <w:szCs w:val="22"/>
              </w:rPr>
              <w:t>woonplaats)</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Pr="00E5521F" w:rsidRDefault="00D93E3F" w:rsidP="00CB406E">
            <w:pPr>
              <w:rPr>
                <w:sz w:val="22"/>
                <w:szCs w:val="22"/>
              </w:rPr>
            </w:pPr>
            <w:r w:rsidRPr="00E5521F">
              <w:rPr>
                <w:sz w:val="22"/>
                <w:szCs w:val="22"/>
              </w:rPr>
              <w:t>Tel / mobiel nummer</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Pr="00E5521F" w:rsidRDefault="00D93E3F" w:rsidP="00CB406E">
            <w:pPr>
              <w:rPr>
                <w:sz w:val="22"/>
                <w:szCs w:val="22"/>
              </w:rPr>
            </w:pPr>
            <w:r w:rsidRPr="00E5521F">
              <w:rPr>
                <w:sz w:val="22"/>
                <w:szCs w:val="22"/>
              </w:rPr>
              <w:t>E-mail</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Pr="00E5521F" w:rsidRDefault="00D93E3F" w:rsidP="00CB406E">
            <w:pPr>
              <w:rPr>
                <w:sz w:val="22"/>
                <w:szCs w:val="22"/>
              </w:rPr>
            </w:pPr>
            <w:r w:rsidRPr="00E5521F">
              <w:rPr>
                <w:sz w:val="22"/>
                <w:szCs w:val="22"/>
              </w:rPr>
              <w:t>BSN</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Pr="00E5521F" w:rsidRDefault="00D93E3F" w:rsidP="00CB406E">
            <w:pPr>
              <w:rPr>
                <w:sz w:val="22"/>
                <w:szCs w:val="22"/>
              </w:rPr>
            </w:pPr>
            <w:r>
              <w:rPr>
                <w:sz w:val="22"/>
                <w:szCs w:val="22"/>
              </w:rPr>
              <w:t>ID bewijs nummer</w:t>
            </w:r>
            <w:r w:rsidR="0073744C">
              <w:rPr>
                <w:sz w:val="22"/>
                <w:szCs w:val="22"/>
              </w:rPr>
              <w:t xml:space="preserve"> (let op correcte weergave cijfers en letters)</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p>
        </w:tc>
      </w:tr>
      <w:tr w:rsidR="00D93E3F" w:rsidRPr="00E5521F" w:rsidTr="00CB406E">
        <w:tc>
          <w:tcPr>
            <w:tcW w:w="2475" w:type="dxa"/>
          </w:tcPr>
          <w:p w:rsidR="00D93E3F" w:rsidRPr="00E5521F" w:rsidRDefault="00D93E3F" w:rsidP="00CB406E">
            <w:pPr>
              <w:rPr>
                <w:sz w:val="22"/>
                <w:szCs w:val="22"/>
              </w:rPr>
            </w:pPr>
            <w:r>
              <w:rPr>
                <w:i/>
                <w:sz w:val="22"/>
                <w:szCs w:val="22"/>
              </w:rPr>
              <w:t>o</w:t>
            </w:r>
            <w:r w:rsidRPr="00F33BD7">
              <w:rPr>
                <w:i/>
                <w:sz w:val="22"/>
                <w:szCs w:val="22"/>
              </w:rPr>
              <w:t>f</w:t>
            </w:r>
            <w:r>
              <w:rPr>
                <w:sz w:val="22"/>
                <w:szCs w:val="22"/>
              </w:rPr>
              <w:t xml:space="preserve"> paspoort nummer</w:t>
            </w:r>
          </w:p>
        </w:tc>
        <w:tc>
          <w:tcPr>
            <w:tcW w:w="2576" w:type="dxa"/>
          </w:tcPr>
          <w:p w:rsidR="00D93E3F" w:rsidRPr="00E5521F" w:rsidRDefault="00D93E3F" w:rsidP="00CB406E">
            <w:pPr>
              <w:rPr>
                <w:sz w:val="22"/>
                <w:szCs w:val="22"/>
              </w:rPr>
            </w:pP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r w:rsidRPr="00E5521F">
              <w:rPr>
                <w:sz w:val="22"/>
                <w:szCs w:val="22"/>
              </w:rPr>
              <w:t>-</w:t>
            </w:r>
          </w:p>
        </w:tc>
      </w:tr>
      <w:tr w:rsidR="00D93E3F" w:rsidRPr="00E5521F" w:rsidTr="00CB406E">
        <w:tc>
          <w:tcPr>
            <w:tcW w:w="2475" w:type="dxa"/>
          </w:tcPr>
          <w:p w:rsidR="00D93E3F" w:rsidRPr="00E5521F" w:rsidRDefault="000C1AD1" w:rsidP="00CB406E">
            <w:pPr>
              <w:rPr>
                <w:sz w:val="22"/>
                <w:szCs w:val="22"/>
              </w:rPr>
            </w:pPr>
            <w:r>
              <w:rPr>
                <w:i/>
                <w:sz w:val="22"/>
                <w:szCs w:val="22"/>
              </w:rPr>
              <w:t>o</w:t>
            </w:r>
            <w:r w:rsidRPr="000C1AD1">
              <w:rPr>
                <w:i/>
                <w:sz w:val="22"/>
                <w:szCs w:val="22"/>
              </w:rPr>
              <w:t>f</w:t>
            </w:r>
            <w:r>
              <w:rPr>
                <w:sz w:val="22"/>
                <w:szCs w:val="22"/>
              </w:rPr>
              <w:t xml:space="preserve"> </w:t>
            </w:r>
            <w:r w:rsidR="00E867B8">
              <w:rPr>
                <w:sz w:val="22"/>
                <w:szCs w:val="22"/>
              </w:rPr>
              <w:t>rijbewijs</w:t>
            </w:r>
          </w:p>
        </w:tc>
        <w:tc>
          <w:tcPr>
            <w:tcW w:w="2576" w:type="dxa"/>
          </w:tcPr>
          <w:p w:rsidR="00D93E3F" w:rsidRPr="00E5521F" w:rsidRDefault="005134D6" w:rsidP="00CB406E">
            <w:pPr>
              <w:rPr>
                <w:sz w:val="22"/>
                <w:szCs w:val="22"/>
              </w:rPr>
            </w:pPr>
            <w:r>
              <w:rPr>
                <w:sz w:val="22"/>
                <w:szCs w:val="22"/>
              </w:rPr>
              <w:t>xxxxxxxxxxxxxxxxxxxxxx</w:t>
            </w:r>
          </w:p>
        </w:tc>
        <w:tc>
          <w:tcPr>
            <w:tcW w:w="2474" w:type="dxa"/>
          </w:tcPr>
          <w:p w:rsidR="00D93E3F" w:rsidRPr="00E5521F" w:rsidRDefault="00D93E3F" w:rsidP="00CB406E">
            <w:pPr>
              <w:rPr>
                <w:sz w:val="22"/>
                <w:szCs w:val="22"/>
              </w:rPr>
            </w:pPr>
          </w:p>
        </w:tc>
        <w:tc>
          <w:tcPr>
            <w:tcW w:w="2472" w:type="dxa"/>
          </w:tcPr>
          <w:p w:rsidR="00D93E3F" w:rsidRPr="00E5521F" w:rsidRDefault="00D93E3F" w:rsidP="00CB406E">
            <w:pPr>
              <w:rPr>
                <w:sz w:val="22"/>
                <w:szCs w:val="22"/>
              </w:rPr>
            </w:pPr>
            <w:r w:rsidRPr="00E5521F">
              <w:rPr>
                <w:sz w:val="22"/>
                <w:szCs w:val="22"/>
              </w:rPr>
              <w:t>-</w:t>
            </w:r>
          </w:p>
        </w:tc>
      </w:tr>
      <w:tr w:rsidR="00D93E3F" w:rsidRPr="00E5521F" w:rsidTr="00CB406E">
        <w:tc>
          <w:tcPr>
            <w:tcW w:w="2475" w:type="dxa"/>
          </w:tcPr>
          <w:p w:rsidR="00D93E3F" w:rsidRPr="00E5521F" w:rsidRDefault="00D93E3F" w:rsidP="00CB406E">
            <w:pPr>
              <w:rPr>
                <w:sz w:val="22"/>
                <w:szCs w:val="22"/>
              </w:rPr>
            </w:pPr>
            <w:r w:rsidRPr="00E5521F">
              <w:rPr>
                <w:sz w:val="22"/>
                <w:szCs w:val="22"/>
              </w:rPr>
              <w:t>Ouderlijk gezag</w:t>
            </w:r>
          </w:p>
        </w:tc>
        <w:tc>
          <w:tcPr>
            <w:tcW w:w="2576" w:type="dxa"/>
          </w:tcPr>
          <w:p w:rsidR="00D93E3F" w:rsidRPr="00E5521F" w:rsidRDefault="005134D6" w:rsidP="00CB406E">
            <w:pPr>
              <w:rPr>
                <w:sz w:val="22"/>
                <w:szCs w:val="22"/>
              </w:rPr>
            </w:pPr>
            <w:r>
              <w:rPr>
                <w:sz w:val="22"/>
                <w:szCs w:val="22"/>
              </w:rPr>
              <w:t>xxxxxxxxxxxxxxxxxxxxxx</w:t>
            </w:r>
          </w:p>
        </w:tc>
        <w:tc>
          <w:tcPr>
            <w:tcW w:w="2474" w:type="dxa"/>
          </w:tcPr>
          <w:p w:rsidR="00D93E3F" w:rsidRPr="00E5521F" w:rsidRDefault="00B40A1F" w:rsidP="003F214D">
            <w:pPr>
              <w:rPr>
                <w:sz w:val="22"/>
                <w:szCs w:val="22"/>
              </w:rPr>
            </w:pPr>
            <w:r>
              <w:rPr>
                <w:sz w:val="22"/>
                <w:szCs w:val="22"/>
              </w:rPr>
              <w:t>Ja</w:t>
            </w:r>
            <w:r w:rsidR="003F214D">
              <w:rPr>
                <w:sz w:val="22"/>
                <w:szCs w:val="22"/>
              </w:rPr>
              <w:t xml:space="preserve"> </w:t>
            </w:r>
            <w:r>
              <w:rPr>
                <w:sz w:val="22"/>
                <w:szCs w:val="22"/>
              </w:rPr>
              <w:t>/</w:t>
            </w:r>
            <w:r w:rsidR="003F214D">
              <w:rPr>
                <w:sz w:val="22"/>
                <w:szCs w:val="22"/>
              </w:rPr>
              <w:t xml:space="preserve"> N</w:t>
            </w:r>
            <w:r>
              <w:rPr>
                <w:sz w:val="22"/>
                <w:szCs w:val="22"/>
              </w:rPr>
              <w:t>ee</w:t>
            </w:r>
          </w:p>
        </w:tc>
        <w:tc>
          <w:tcPr>
            <w:tcW w:w="2472" w:type="dxa"/>
          </w:tcPr>
          <w:p w:rsidR="00D93E3F" w:rsidRPr="00E5521F" w:rsidRDefault="00D93E3F" w:rsidP="00CB406E">
            <w:pPr>
              <w:rPr>
                <w:sz w:val="22"/>
                <w:szCs w:val="22"/>
              </w:rPr>
            </w:pPr>
            <w:r w:rsidRPr="00E5521F">
              <w:rPr>
                <w:sz w:val="22"/>
                <w:szCs w:val="22"/>
              </w:rPr>
              <w:t>Ja / Nee</w:t>
            </w:r>
          </w:p>
        </w:tc>
      </w:tr>
      <w:tr w:rsidR="0073744C" w:rsidRPr="00E5521F" w:rsidTr="00CB406E">
        <w:tc>
          <w:tcPr>
            <w:tcW w:w="2475" w:type="dxa"/>
          </w:tcPr>
          <w:p w:rsidR="0073744C" w:rsidRPr="00E5521F" w:rsidRDefault="0073744C" w:rsidP="00CB406E">
            <w:pPr>
              <w:rPr>
                <w:sz w:val="22"/>
                <w:szCs w:val="22"/>
              </w:rPr>
            </w:pPr>
            <w:r>
              <w:rPr>
                <w:sz w:val="22"/>
                <w:szCs w:val="22"/>
              </w:rPr>
              <w:t>Burgerlijke staat</w:t>
            </w:r>
          </w:p>
        </w:tc>
        <w:tc>
          <w:tcPr>
            <w:tcW w:w="2576" w:type="dxa"/>
          </w:tcPr>
          <w:p w:rsidR="0073744C" w:rsidRPr="00E5521F" w:rsidRDefault="0073744C" w:rsidP="00CB406E">
            <w:pPr>
              <w:rPr>
                <w:sz w:val="22"/>
                <w:szCs w:val="22"/>
              </w:rPr>
            </w:pPr>
          </w:p>
        </w:tc>
        <w:tc>
          <w:tcPr>
            <w:tcW w:w="2474" w:type="dxa"/>
          </w:tcPr>
          <w:p w:rsidR="0073744C" w:rsidRDefault="0073744C" w:rsidP="00CB406E">
            <w:pPr>
              <w:rPr>
                <w:sz w:val="22"/>
                <w:szCs w:val="22"/>
              </w:rPr>
            </w:pPr>
          </w:p>
        </w:tc>
        <w:tc>
          <w:tcPr>
            <w:tcW w:w="2472" w:type="dxa"/>
          </w:tcPr>
          <w:p w:rsidR="0073744C" w:rsidRPr="00E5521F" w:rsidRDefault="0073744C" w:rsidP="00CB406E">
            <w:pPr>
              <w:rPr>
                <w:sz w:val="22"/>
                <w:szCs w:val="22"/>
              </w:rPr>
            </w:pPr>
          </w:p>
        </w:tc>
      </w:tr>
      <w:tr w:rsidR="00D93E3F" w:rsidRPr="00E5521F" w:rsidTr="00CB406E">
        <w:tc>
          <w:tcPr>
            <w:tcW w:w="2475" w:type="dxa"/>
          </w:tcPr>
          <w:p w:rsidR="00D93E3F" w:rsidRPr="00E5521F" w:rsidRDefault="00D93E3F" w:rsidP="00A10FFA">
            <w:pPr>
              <w:rPr>
                <w:sz w:val="22"/>
                <w:szCs w:val="22"/>
              </w:rPr>
            </w:pPr>
            <w:r w:rsidRPr="00E5521F">
              <w:rPr>
                <w:sz w:val="22"/>
                <w:szCs w:val="22"/>
              </w:rPr>
              <w:t>Huisarts</w:t>
            </w:r>
            <w:r>
              <w:rPr>
                <w:sz w:val="22"/>
                <w:szCs w:val="22"/>
              </w:rPr>
              <w:t xml:space="preserve"> </w:t>
            </w:r>
          </w:p>
        </w:tc>
        <w:tc>
          <w:tcPr>
            <w:tcW w:w="2576" w:type="dxa"/>
          </w:tcPr>
          <w:p w:rsidR="00D93E3F" w:rsidRPr="00E5521F" w:rsidRDefault="00D93E3F" w:rsidP="00CB406E">
            <w:pPr>
              <w:rPr>
                <w:sz w:val="22"/>
                <w:szCs w:val="22"/>
              </w:rPr>
            </w:pPr>
          </w:p>
        </w:tc>
        <w:tc>
          <w:tcPr>
            <w:tcW w:w="2474" w:type="dxa"/>
          </w:tcPr>
          <w:p w:rsidR="00D93E3F" w:rsidRPr="00E5521F" w:rsidRDefault="002022DD" w:rsidP="00CB406E">
            <w:pPr>
              <w:rPr>
                <w:sz w:val="22"/>
                <w:szCs w:val="22"/>
              </w:rPr>
            </w:pPr>
            <w:r>
              <w:rPr>
                <w:sz w:val="22"/>
                <w:szCs w:val="22"/>
              </w:rPr>
              <w:t>xxxxxxxxxxxxxxxxxxxx</w:t>
            </w:r>
          </w:p>
        </w:tc>
        <w:tc>
          <w:tcPr>
            <w:tcW w:w="2472" w:type="dxa"/>
          </w:tcPr>
          <w:p w:rsidR="00D93E3F" w:rsidRPr="00E5521F" w:rsidRDefault="002022DD" w:rsidP="00CB406E">
            <w:pPr>
              <w:rPr>
                <w:sz w:val="22"/>
                <w:szCs w:val="22"/>
              </w:rPr>
            </w:pPr>
            <w:r>
              <w:rPr>
                <w:sz w:val="22"/>
                <w:szCs w:val="22"/>
              </w:rPr>
              <w:t>xxxxxxxxxxxxxxxxxxxx</w:t>
            </w:r>
          </w:p>
        </w:tc>
      </w:tr>
      <w:tr w:rsidR="003F214D" w:rsidRPr="00E5521F" w:rsidTr="00EC24AA">
        <w:tc>
          <w:tcPr>
            <w:tcW w:w="2475" w:type="dxa"/>
          </w:tcPr>
          <w:p w:rsidR="003F214D" w:rsidRPr="00E5521F" w:rsidRDefault="003F214D" w:rsidP="00CB406E">
            <w:pPr>
              <w:rPr>
                <w:sz w:val="22"/>
                <w:szCs w:val="22"/>
              </w:rPr>
            </w:pPr>
            <w:r w:rsidRPr="00E5521F">
              <w:rPr>
                <w:sz w:val="22"/>
                <w:szCs w:val="22"/>
              </w:rPr>
              <w:t>Verwijskaart: datum</w:t>
            </w:r>
            <w:r>
              <w:rPr>
                <w:sz w:val="22"/>
                <w:szCs w:val="22"/>
              </w:rPr>
              <w:t xml:space="preserve">, basis of specialistische GGZ, </w:t>
            </w:r>
            <w:r w:rsidRPr="00E5521F">
              <w:rPr>
                <w:sz w:val="22"/>
                <w:szCs w:val="22"/>
              </w:rPr>
              <w:t>reden van verwijzing</w:t>
            </w:r>
          </w:p>
        </w:tc>
        <w:tc>
          <w:tcPr>
            <w:tcW w:w="7522" w:type="dxa"/>
            <w:gridSpan w:val="3"/>
          </w:tcPr>
          <w:p w:rsidR="003F214D" w:rsidRPr="00E5521F" w:rsidRDefault="003F214D" w:rsidP="00CB406E">
            <w:pPr>
              <w:rPr>
                <w:sz w:val="22"/>
                <w:szCs w:val="22"/>
              </w:rPr>
            </w:pPr>
          </w:p>
        </w:tc>
      </w:tr>
      <w:tr w:rsidR="003F214D" w:rsidRPr="00E5521F" w:rsidTr="0079728E">
        <w:tc>
          <w:tcPr>
            <w:tcW w:w="2475" w:type="dxa"/>
          </w:tcPr>
          <w:p w:rsidR="003F214D" w:rsidRPr="00E5521F" w:rsidRDefault="003F214D" w:rsidP="00CB406E">
            <w:pPr>
              <w:rPr>
                <w:sz w:val="22"/>
                <w:szCs w:val="22"/>
              </w:rPr>
            </w:pPr>
            <w:r>
              <w:rPr>
                <w:sz w:val="22"/>
                <w:szCs w:val="22"/>
              </w:rPr>
              <w:t>Eerste afspraak</w:t>
            </w:r>
          </w:p>
        </w:tc>
        <w:tc>
          <w:tcPr>
            <w:tcW w:w="7522" w:type="dxa"/>
            <w:gridSpan w:val="3"/>
          </w:tcPr>
          <w:p w:rsidR="003F214D" w:rsidRPr="00E5521F" w:rsidRDefault="003F214D" w:rsidP="00CB406E">
            <w:pPr>
              <w:rPr>
                <w:sz w:val="22"/>
                <w:szCs w:val="22"/>
              </w:rPr>
            </w:pPr>
          </w:p>
        </w:tc>
      </w:tr>
      <w:tr w:rsidR="003F214D" w:rsidRPr="00E5521F" w:rsidTr="00E9791F">
        <w:tc>
          <w:tcPr>
            <w:tcW w:w="2475" w:type="dxa"/>
          </w:tcPr>
          <w:p w:rsidR="003F214D" w:rsidRDefault="003F214D" w:rsidP="00CB406E">
            <w:pPr>
              <w:rPr>
                <w:sz w:val="22"/>
                <w:szCs w:val="22"/>
              </w:rPr>
            </w:pPr>
            <w:r>
              <w:rPr>
                <w:sz w:val="22"/>
                <w:szCs w:val="22"/>
              </w:rPr>
              <w:t>Aanmeldingsklacht</w:t>
            </w:r>
          </w:p>
        </w:tc>
        <w:tc>
          <w:tcPr>
            <w:tcW w:w="7522" w:type="dxa"/>
            <w:gridSpan w:val="3"/>
          </w:tcPr>
          <w:p w:rsidR="003F214D" w:rsidRPr="00E5521F" w:rsidRDefault="003F214D" w:rsidP="00CB406E">
            <w:pPr>
              <w:rPr>
                <w:sz w:val="22"/>
                <w:szCs w:val="22"/>
              </w:rPr>
            </w:pPr>
          </w:p>
        </w:tc>
      </w:tr>
      <w:tr w:rsidR="000E4FBD" w:rsidRPr="00E5521F" w:rsidTr="00CB406E">
        <w:tc>
          <w:tcPr>
            <w:tcW w:w="2475" w:type="dxa"/>
          </w:tcPr>
          <w:p w:rsidR="000E4FBD" w:rsidRDefault="000E4FBD" w:rsidP="00CB406E">
            <w:pPr>
              <w:rPr>
                <w:sz w:val="22"/>
                <w:szCs w:val="22"/>
              </w:rPr>
            </w:pPr>
            <w:r>
              <w:rPr>
                <w:sz w:val="22"/>
                <w:szCs w:val="22"/>
              </w:rPr>
              <w:t xml:space="preserve">Toewijzingsbesluit gemeente ivm vergoeding </w:t>
            </w:r>
          </w:p>
        </w:tc>
        <w:tc>
          <w:tcPr>
            <w:tcW w:w="2576" w:type="dxa"/>
          </w:tcPr>
          <w:p w:rsidR="000E4FBD" w:rsidRDefault="000E4FBD" w:rsidP="00CB406E">
            <w:pPr>
              <w:rPr>
                <w:sz w:val="22"/>
                <w:szCs w:val="22"/>
              </w:rPr>
            </w:pPr>
            <w:r>
              <w:rPr>
                <w:sz w:val="22"/>
                <w:szCs w:val="22"/>
              </w:rPr>
              <w:t>Aanvraag dd</w:t>
            </w:r>
          </w:p>
          <w:p w:rsidR="000E4FBD" w:rsidRPr="00E5521F" w:rsidRDefault="000E4FBD" w:rsidP="00CB406E">
            <w:pPr>
              <w:rPr>
                <w:sz w:val="22"/>
                <w:szCs w:val="22"/>
              </w:rPr>
            </w:pPr>
            <w:r>
              <w:rPr>
                <w:sz w:val="22"/>
                <w:szCs w:val="22"/>
              </w:rPr>
              <w:t>Nummer</w:t>
            </w:r>
          </w:p>
        </w:tc>
        <w:tc>
          <w:tcPr>
            <w:tcW w:w="2474" w:type="dxa"/>
          </w:tcPr>
          <w:p w:rsidR="000E4FBD" w:rsidRPr="00E5521F" w:rsidRDefault="000E4FBD" w:rsidP="00CB406E">
            <w:pPr>
              <w:rPr>
                <w:sz w:val="22"/>
                <w:szCs w:val="22"/>
              </w:rPr>
            </w:pPr>
            <w:r>
              <w:rPr>
                <w:sz w:val="22"/>
                <w:szCs w:val="22"/>
              </w:rPr>
              <w:t>Toestemming aanvraag bij gemeente ja / nee</w:t>
            </w:r>
          </w:p>
        </w:tc>
        <w:tc>
          <w:tcPr>
            <w:tcW w:w="2472" w:type="dxa"/>
          </w:tcPr>
          <w:p w:rsidR="000E4FBD" w:rsidRPr="00E5521F" w:rsidRDefault="000E4FBD" w:rsidP="00CB406E">
            <w:pPr>
              <w:rPr>
                <w:sz w:val="22"/>
                <w:szCs w:val="22"/>
              </w:rPr>
            </w:pPr>
            <w:r>
              <w:rPr>
                <w:sz w:val="22"/>
                <w:szCs w:val="22"/>
              </w:rPr>
              <w:t>Toestemming aanvraag bij gemeente ja / nee</w:t>
            </w:r>
          </w:p>
        </w:tc>
      </w:tr>
    </w:tbl>
    <w:p w:rsidR="00D93E3F" w:rsidRPr="00E5521F" w:rsidRDefault="00D93E3F" w:rsidP="00D93E3F">
      <w:pPr>
        <w:rPr>
          <w:sz w:val="22"/>
          <w:szCs w:val="22"/>
        </w:rPr>
      </w:pPr>
    </w:p>
    <w:tbl>
      <w:tblPr>
        <w:tblStyle w:val="Tabelraster"/>
        <w:tblW w:w="0" w:type="auto"/>
        <w:tblLook w:val="04A0" w:firstRow="1" w:lastRow="0" w:firstColumn="1" w:lastColumn="0" w:noHBand="0" w:noVBand="1"/>
      </w:tblPr>
      <w:tblGrid>
        <w:gridCol w:w="4960"/>
        <w:gridCol w:w="2480"/>
        <w:gridCol w:w="2481"/>
      </w:tblGrid>
      <w:tr w:rsidR="00D93E3F" w:rsidRPr="00E5521F" w:rsidTr="00CB406E">
        <w:tc>
          <w:tcPr>
            <w:tcW w:w="4960" w:type="dxa"/>
          </w:tcPr>
          <w:p w:rsidR="00D93E3F" w:rsidRDefault="00D93E3F" w:rsidP="00CB406E">
            <w:pPr>
              <w:rPr>
                <w:sz w:val="22"/>
                <w:szCs w:val="22"/>
              </w:rPr>
            </w:pPr>
            <w:r w:rsidRPr="00E5521F">
              <w:rPr>
                <w:sz w:val="22"/>
                <w:szCs w:val="22"/>
              </w:rPr>
              <w:t>Gezinssamenstelling</w:t>
            </w:r>
          </w:p>
          <w:p w:rsidR="00D93E3F" w:rsidRPr="00E5521F" w:rsidRDefault="00D93E3F" w:rsidP="00CB406E">
            <w:pPr>
              <w:rPr>
                <w:sz w:val="22"/>
                <w:szCs w:val="22"/>
              </w:rPr>
            </w:pPr>
            <w:r>
              <w:rPr>
                <w:sz w:val="22"/>
                <w:szCs w:val="22"/>
              </w:rPr>
              <w:t>(inclusief leeftijd andere kinderen)</w:t>
            </w:r>
          </w:p>
        </w:tc>
        <w:tc>
          <w:tcPr>
            <w:tcW w:w="4961" w:type="dxa"/>
            <w:gridSpan w:val="2"/>
          </w:tcPr>
          <w:p w:rsidR="00D93E3F" w:rsidRPr="00E5521F" w:rsidRDefault="00D93E3F" w:rsidP="00CB406E">
            <w:pPr>
              <w:rPr>
                <w:sz w:val="22"/>
                <w:szCs w:val="22"/>
              </w:rPr>
            </w:pPr>
          </w:p>
        </w:tc>
      </w:tr>
      <w:tr w:rsidR="003F214D" w:rsidRPr="00E5521F" w:rsidTr="00A4555D">
        <w:tc>
          <w:tcPr>
            <w:tcW w:w="4960" w:type="dxa"/>
          </w:tcPr>
          <w:p w:rsidR="003F214D" w:rsidRPr="00E5521F" w:rsidRDefault="003F214D" w:rsidP="00CB406E">
            <w:pPr>
              <w:rPr>
                <w:sz w:val="22"/>
                <w:szCs w:val="22"/>
              </w:rPr>
            </w:pPr>
            <w:r>
              <w:rPr>
                <w:sz w:val="22"/>
                <w:szCs w:val="22"/>
              </w:rPr>
              <w:t xml:space="preserve">Beroep ouders </w:t>
            </w:r>
          </w:p>
        </w:tc>
        <w:tc>
          <w:tcPr>
            <w:tcW w:w="2480" w:type="dxa"/>
          </w:tcPr>
          <w:p w:rsidR="003F214D" w:rsidRPr="00E5521F" w:rsidRDefault="003F214D" w:rsidP="00CB406E">
            <w:pPr>
              <w:rPr>
                <w:sz w:val="22"/>
                <w:szCs w:val="22"/>
              </w:rPr>
            </w:pPr>
          </w:p>
        </w:tc>
        <w:tc>
          <w:tcPr>
            <w:tcW w:w="2481" w:type="dxa"/>
          </w:tcPr>
          <w:p w:rsidR="003F214D" w:rsidRPr="00E5521F" w:rsidRDefault="003F214D" w:rsidP="00CB406E">
            <w:pPr>
              <w:rPr>
                <w:sz w:val="22"/>
                <w:szCs w:val="22"/>
              </w:rPr>
            </w:pPr>
          </w:p>
        </w:tc>
      </w:tr>
      <w:tr w:rsidR="00D93E3F" w:rsidRPr="00E5521F" w:rsidTr="00CB406E">
        <w:tc>
          <w:tcPr>
            <w:tcW w:w="4960" w:type="dxa"/>
          </w:tcPr>
          <w:p w:rsidR="00D93E3F" w:rsidRPr="00E5521F" w:rsidRDefault="00D93E3F" w:rsidP="00CB406E">
            <w:pPr>
              <w:rPr>
                <w:sz w:val="22"/>
                <w:szCs w:val="22"/>
              </w:rPr>
            </w:pPr>
            <w:r w:rsidRPr="00E5521F">
              <w:rPr>
                <w:sz w:val="22"/>
                <w:szCs w:val="22"/>
              </w:rPr>
              <w:t xml:space="preserve">Naam </w:t>
            </w:r>
            <w:r w:rsidR="003F214D">
              <w:rPr>
                <w:sz w:val="22"/>
                <w:szCs w:val="22"/>
              </w:rPr>
              <w:t xml:space="preserve">kinderdagverblijf, peuterspeelzaal, </w:t>
            </w:r>
            <w:r w:rsidRPr="00E5521F">
              <w:rPr>
                <w:sz w:val="22"/>
                <w:szCs w:val="22"/>
              </w:rPr>
              <w:t>basisschool, groep, leerkracht, zorg- coördinator</w:t>
            </w:r>
          </w:p>
        </w:tc>
        <w:tc>
          <w:tcPr>
            <w:tcW w:w="4961" w:type="dxa"/>
            <w:gridSpan w:val="2"/>
          </w:tcPr>
          <w:p w:rsidR="00D93E3F" w:rsidRPr="00E5521F" w:rsidRDefault="00D93E3F" w:rsidP="00CB406E">
            <w:pPr>
              <w:rPr>
                <w:sz w:val="22"/>
                <w:szCs w:val="22"/>
              </w:rPr>
            </w:pPr>
          </w:p>
        </w:tc>
      </w:tr>
      <w:tr w:rsidR="00D93E3F" w:rsidRPr="00E5521F" w:rsidTr="00CB406E">
        <w:tc>
          <w:tcPr>
            <w:tcW w:w="4960" w:type="dxa"/>
          </w:tcPr>
          <w:p w:rsidR="00D93E3F" w:rsidRPr="00E5521F" w:rsidRDefault="00D93E3F" w:rsidP="00CB406E">
            <w:pPr>
              <w:rPr>
                <w:sz w:val="22"/>
                <w:szCs w:val="22"/>
              </w:rPr>
            </w:pPr>
            <w:r w:rsidRPr="00E5521F">
              <w:rPr>
                <w:sz w:val="22"/>
                <w:szCs w:val="22"/>
              </w:rPr>
              <w:t>Naam middelbare school, niveau, klas, mentor</w:t>
            </w:r>
          </w:p>
        </w:tc>
        <w:tc>
          <w:tcPr>
            <w:tcW w:w="4961" w:type="dxa"/>
            <w:gridSpan w:val="2"/>
          </w:tcPr>
          <w:p w:rsidR="00D93E3F" w:rsidRPr="00E5521F" w:rsidRDefault="00D93E3F" w:rsidP="00CB406E">
            <w:pPr>
              <w:rPr>
                <w:sz w:val="22"/>
                <w:szCs w:val="22"/>
              </w:rPr>
            </w:pPr>
          </w:p>
        </w:tc>
      </w:tr>
    </w:tbl>
    <w:p w:rsidR="000E4FBD" w:rsidRDefault="000E4FBD" w:rsidP="00D93E3F">
      <w:pPr>
        <w:pStyle w:val="Geenafstand"/>
        <w:rPr>
          <w:b/>
        </w:rPr>
      </w:pPr>
    </w:p>
    <w:p w:rsidR="00D93E3F" w:rsidRPr="00F33BD7" w:rsidRDefault="00D93E3F" w:rsidP="00D93E3F">
      <w:pPr>
        <w:pStyle w:val="Geenafstand"/>
        <w:rPr>
          <w:b/>
        </w:rPr>
      </w:pPr>
      <w:r w:rsidRPr="00F33BD7">
        <w:rPr>
          <w:b/>
        </w:rPr>
        <w:t>Toestemmingsformulier</w:t>
      </w:r>
    </w:p>
    <w:p w:rsidR="00D93E3F" w:rsidRDefault="00D93E3F" w:rsidP="002B3C13">
      <w:pPr>
        <w:pStyle w:val="Geenafstand"/>
      </w:pPr>
      <w:r w:rsidRPr="002B3C13">
        <w:t xml:space="preserve">Behandelaar: </w:t>
      </w:r>
      <w:r w:rsidR="002B3C13" w:rsidRPr="002B3C13">
        <w:t>Guy Couturier, klinisch psycholoog, Infant Mental Health specialist DAIMH, kinder- en jeugdpsycholoog specialist NIP , kinde- en jeugdpsychotherapeut specialist VKJP</w:t>
      </w:r>
    </w:p>
    <w:p w:rsidR="00A10FFA" w:rsidRPr="00A10FFA" w:rsidRDefault="00A10FFA" w:rsidP="00D93E3F">
      <w:pPr>
        <w:pStyle w:val="Geenafstand"/>
        <w:rPr>
          <w:b/>
        </w:rPr>
      </w:pPr>
      <w:r w:rsidRPr="00A10FFA">
        <w:rPr>
          <w:b/>
        </w:rPr>
        <w:t xml:space="preserve">Onderstaande cliënt / ouders maken afspraken met de behandelaar </w:t>
      </w:r>
      <w:r w:rsidR="002B3C13">
        <w:rPr>
          <w:b/>
        </w:rPr>
        <w:t>Guy Couturier</w:t>
      </w:r>
    </w:p>
    <w:p w:rsidR="00C25BF2" w:rsidRDefault="00C25BF2" w:rsidP="00D93E3F">
      <w:pPr>
        <w:pStyle w:val="Geenafstand"/>
      </w:pPr>
    </w:p>
    <w:p w:rsidR="00D93E3F" w:rsidRPr="00653823" w:rsidRDefault="00C25BF2" w:rsidP="00D93E3F">
      <w:pPr>
        <w:pStyle w:val="Geenafstand"/>
        <w:rPr>
          <w:b/>
          <w:i/>
          <w:color w:val="FFFFFF" w:themeColor="background1"/>
        </w:rPr>
      </w:pPr>
      <w:r w:rsidRPr="00653823">
        <w:rPr>
          <w:b/>
          <w:i/>
          <w:color w:val="FFFFFF" w:themeColor="background1"/>
          <w:highlight w:val="blue"/>
        </w:rPr>
        <w:t>Indien 1 van beide ouders</w:t>
      </w:r>
      <w:r w:rsidR="00C06708" w:rsidRPr="00653823">
        <w:rPr>
          <w:b/>
          <w:i/>
          <w:color w:val="FFFFFF" w:themeColor="background1"/>
          <w:highlight w:val="blue"/>
        </w:rPr>
        <w:t xml:space="preserve"> niet bij de intake aanwezig is</w:t>
      </w:r>
      <w:r w:rsidRPr="00653823">
        <w:rPr>
          <w:b/>
          <w:i/>
          <w:color w:val="FFFFFF" w:themeColor="background1"/>
          <w:highlight w:val="blue"/>
        </w:rPr>
        <w:t xml:space="preserve"> </w:t>
      </w:r>
      <w:r w:rsidR="00C06708" w:rsidRPr="00653823">
        <w:rPr>
          <w:b/>
          <w:i/>
          <w:color w:val="FFFFFF" w:themeColor="background1"/>
          <w:highlight w:val="blue"/>
        </w:rPr>
        <w:t xml:space="preserve">en wel het ouderlijk gezag heeft, </w:t>
      </w:r>
      <w:r w:rsidRPr="00653823">
        <w:rPr>
          <w:b/>
          <w:i/>
          <w:color w:val="FFFFFF" w:themeColor="background1"/>
          <w:highlight w:val="blue"/>
        </w:rPr>
        <w:t xml:space="preserve">graag het eerste item invullen. </w:t>
      </w:r>
      <w:r w:rsidR="00E806BB" w:rsidRPr="00653823">
        <w:rPr>
          <w:b/>
          <w:i/>
          <w:color w:val="FFFFFF" w:themeColor="background1"/>
          <w:highlight w:val="blue"/>
        </w:rPr>
        <w:t xml:space="preserve">De overige items kunnen </w:t>
      </w:r>
      <w:r w:rsidR="003F214D">
        <w:rPr>
          <w:b/>
          <w:i/>
          <w:color w:val="FFFFFF" w:themeColor="background1"/>
          <w:highlight w:val="blue"/>
        </w:rPr>
        <w:t xml:space="preserve">tijdens </w:t>
      </w:r>
      <w:r w:rsidR="00E806BB" w:rsidRPr="00653823">
        <w:rPr>
          <w:b/>
          <w:i/>
          <w:color w:val="FFFFFF" w:themeColor="background1"/>
          <w:highlight w:val="blue"/>
        </w:rPr>
        <w:t>de intake ingevuld worden.</w:t>
      </w:r>
      <w:r w:rsidR="00E806BB" w:rsidRPr="00653823">
        <w:rPr>
          <w:b/>
          <w:i/>
          <w:color w:val="FFFFFF" w:themeColor="background1"/>
        </w:rPr>
        <w:t xml:space="preserve"> </w:t>
      </w:r>
    </w:p>
    <w:p w:rsidR="00C25BF2" w:rsidRDefault="00C25BF2" w:rsidP="00D93E3F">
      <w:pPr>
        <w:pStyle w:val="Geenafstand"/>
      </w:pPr>
    </w:p>
    <w:tbl>
      <w:tblPr>
        <w:tblStyle w:val="Tabelraster"/>
        <w:tblW w:w="0" w:type="auto"/>
        <w:tblLook w:val="04A0" w:firstRow="1" w:lastRow="0" w:firstColumn="1" w:lastColumn="0" w:noHBand="0" w:noVBand="1"/>
      </w:tblPr>
      <w:tblGrid>
        <w:gridCol w:w="4960"/>
        <w:gridCol w:w="4961"/>
      </w:tblGrid>
      <w:tr w:rsidR="00D93E3F" w:rsidTr="00CB406E">
        <w:tc>
          <w:tcPr>
            <w:tcW w:w="4960" w:type="dxa"/>
          </w:tcPr>
          <w:p w:rsidR="00D93E3F" w:rsidRDefault="00D93E3F" w:rsidP="00CB406E">
            <w:pPr>
              <w:rPr>
                <w:sz w:val="22"/>
                <w:szCs w:val="22"/>
              </w:rPr>
            </w:pPr>
            <w:r>
              <w:rPr>
                <w:sz w:val="22"/>
                <w:szCs w:val="22"/>
              </w:rPr>
              <w:t>Betreft cliënt / geboorte datum</w:t>
            </w:r>
          </w:p>
        </w:tc>
        <w:tc>
          <w:tcPr>
            <w:tcW w:w="4961" w:type="dxa"/>
          </w:tcPr>
          <w:p w:rsidR="00D93E3F" w:rsidRDefault="00D93E3F" w:rsidP="00CB406E">
            <w:pPr>
              <w:rPr>
                <w:sz w:val="22"/>
                <w:szCs w:val="22"/>
              </w:rPr>
            </w:pPr>
          </w:p>
        </w:tc>
      </w:tr>
      <w:tr w:rsidR="00D93E3F" w:rsidTr="00CB406E">
        <w:tc>
          <w:tcPr>
            <w:tcW w:w="4960" w:type="dxa"/>
          </w:tcPr>
          <w:p w:rsidR="00D93E3F" w:rsidRDefault="00D93E3F" w:rsidP="00CB406E">
            <w:pPr>
              <w:rPr>
                <w:sz w:val="22"/>
                <w:szCs w:val="22"/>
              </w:rPr>
            </w:pPr>
            <w:r>
              <w:rPr>
                <w:sz w:val="22"/>
                <w:szCs w:val="22"/>
              </w:rPr>
              <w:t xml:space="preserve">Naam vader: </w:t>
            </w:r>
          </w:p>
        </w:tc>
        <w:tc>
          <w:tcPr>
            <w:tcW w:w="4961" w:type="dxa"/>
          </w:tcPr>
          <w:p w:rsidR="00D93E3F" w:rsidRDefault="00D93E3F" w:rsidP="00CB406E">
            <w:pPr>
              <w:rPr>
                <w:sz w:val="22"/>
                <w:szCs w:val="22"/>
              </w:rPr>
            </w:pPr>
          </w:p>
        </w:tc>
      </w:tr>
      <w:tr w:rsidR="00D93E3F" w:rsidTr="00CB406E">
        <w:tc>
          <w:tcPr>
            <w:tcW w:w="4960" w:type="dxa"/>
          </w:tcPr>
          <w:p w:rsidR="00D93E3F" w:rsidRDefault="00D93E3F" w:rsidP="00CB406E">
            <w:pPr>
              <w:rPr>
                <w:sz w:val="22"/>
                <w:szCs w:val="22"/>
              </w:rPr>
            </w:pPr>
            <w:r>
              <w:rPr>
                <w:sz w:val="22"/>
                <w:szCs w:val="22"/>
              </w:rPr>
              <w:t xml:space="preserve">Naam moeder: </w:t>
            </w:r>
          </w:p>
        </w:tc>
        <w:tc>
          <w:tcPr>
            <w:tcW w:w="4961" w:type="dxa"/>
          </w:tcPr>
          <w:p w:rsidR="00D93E3F" w:rsidRDefault="00D93E3F" w:rsidP="00CB406E">
            <w:pPr>
              <w:rPr>
                <w:sz w:val="22"/>
                <w:szCs w:val="22"/>
              </w:rPr>
            </w:pPr>
          </w:p>
        </w:tc>
      </w:tr>
    </w:tbl>
    <w:p w:rsidR="00D93E3F" w:rsidRDefault="00D93E3F" w:rsidP="00D93E3F">
      <w:pPr>
        <w:rPr>
          <w:sz w:val="22"/>
          <w:szCs w:val="22"/>
        </w:rPr>
      </w:pPr>
    </w:p>
    <w:p w:rsidR="00D93E3F" w:rsidRDefault="00D93E3F" w:rsidP="00D93E3F">
      <w:pPr>
        <w:rPr>
          <w:sz w:val="22"/>
          <w:szCs w:val="22"/>
        </w:rPr>
      </w:pPr>
    </w:p>
    <w:p w:rsidR="00D93E3F" w:rsidRPr="00F33BD7" w:rsidRDefault="00D93E3F" w:rsidP="00D93E3F">
      <w:pPr>
        <w:rPr>
          <w:b/>
          <w:sz w:val="22"/>
          <w:szCs w:val="22"/>
        </w:rPr>
      </w:pPr>
      <w:r w:rsidRPr="00F33BD7">
        <w:rPr>
          <w:b/>
          <w:sz w:val="22"/>
          <w:szCs w:val="22"/>
        </w:rPr>
        <w:t>AFSPRAKEN</w:t>
      </w:r>
    </w:p>
    <w:p w:rsidR="00D93E3F" w:rsidRDefault="00D93E3F" w:rsidP="00D93E3F">
      <w:pPr>
        <w:rPr>
          <w:sz w:val="22"/>
          <w:szCs w:val="22"/>
        </w:rPr>
      </w:pPr>
    </w:p>
    <w:tbl>
      <w:tblPr>
        <w:tblStyle w:val="Tabelraster"/>
        <w:tblW w:w="0" w:type="auto"/>
        <w:tblLook w:val="04A0" w:firstRow="1" w:lastRow="0" w:firstColumn="1" w:lastColumn="0" w:noHBand="0" w:noVBand="1"/>
      </w:tblPr>
      <w:tblGrid>
        <w:gridCol w:w="4786"/>
        <w:gridCol w:w="1276"/>
        <w:gridCol w:w="1276"/>
        <w:gridCol w:w="1417"/>
        <w:gridCol w:w="1242"/>
      </w:tblGrid>
      <w:tr w:rsidR="00D93E3F" w:rsidTr="00CB406E">
        <w:tc>
          <w:tcPr>
            <w:tcW w:w="4786" w:type="dxa"/>
          </w:tcPr>
          <w:p w:rsidR="00D93E3F" w:rsidRDefault="00D93E3F" w:rsidP="00CB406E">
            <w:pPr>
              <w:rPr>
                <w:sz w:val="22"/>
                <w:szCs w:val="22"/>
              </w:rPr>
            </w:pPr>
            <w:r>
              <w:rPr>
                <w:sz w:val="22"/>
                <w:szCs w:val="22"/>
              </w:rPr>
              <w:t xml:space="preserve">Handtekening voor </w:t>
            </w:r>
            <w:r w:rsidR="002B3C13">
              <w:rPr>
                <w:sz w:val="22"/>
                <w:szCs w:val="22"/>
              </w:rPr>
              <w:t>akkoord</w:t>
            </w:r>
          </w:p>
        </w:tc>
        <w:tc>
          <w:tcPr>
            <w:tcW w:w="1276" w:type="dxa"/>
          </w:tcPr>
          <w:p w:rsidR="00D93E3F" w:rsidRDefault="00D93E3F" w:rsidP="00CB406E">
            <w:pPr>
              <w:rPr>
                <w:sz w:val="22"/>
                <w:szCs w:val="22"/>
              </w:rPr>
            </w:pPr>
            <w:r>
              <w:rPr>
                <w:sz w:val="22"/>
                <w:szCs w:val="22"/>
              </w:rPr>
              <w:t>betreft</w:t>
            </w:r>
          </w:p>
        </w:tc>
        <w:tc>
          <w:tcPr>
            <w:tcW w:w="1276" w:type="dxa"/>
          </w:tcPr>
          <w:p w:rsidR="00D93E3F" w:rsidRDefault="00D93E3F" w:rsidP="00CB406E">
            <w:pPr>
              <w:rPr>
                <w:sz w:val="22"/>
                <w:szCs w:val="22"/>
              </w:rPr>
            </w:pPr>
            <w:r>
              <w:rPr>
                <w:sz w:val="22"/>
                <w:szCs w:val="22"/>
              </w:rPr>
              <w:t>client</w:t>
            </w:r>
          </w:p>
        </w:tc>
        <w:tc>
          <w:tcPr>
            <w:tcW w:w="1417" w:type="dxa"/>
          </w:tcPr>
          <w:p w:rsidR="00D93E3F" w:rsidRDefault="00D93E3F" w:rsidP="00CB406E">
            <w:pPr>
              <w:rPr>
                <w:sz w:val="22"/>
                <w:szCs w:val="22"/>
              </w:rPr>
            </w:pPr>
            <w:r>
              <w:rPr>
                <w:sz w:val="22"/>
                <w:szCs w:val="22"/>
              </w:rPr>
              <w:t>moeder</w:t>
            </w:r>
          </w:p>
        </w:tc>
        <w:tc>
          <w:tcPr>
            <w:tcW w:w="1242" w:type="dxa"/>
          </w:tcPr>
          <w:p w:rsidR="00D93E3F" w:rsidRDefault="00D93E3F" w:rsidP="00CB406E">
            <w:pPr>
              <w:rPr>
                <w:sz w:val="22"/>
                <w:szCs w:val="22"/>
              </w:rPr>
            </w:pPr>
            <w:r>
              <w:rPr>
                <w:sz w:val="22"/>
                <w:szCs w:val="22"/>
              </w:rPr>
              <w:t>vader</w:t>
            </w:r>
          </w:p>
        </w:tc>
      </w:tr>
    </w:tbl>
    <w:p w:rsidR="00D93E3F" w:rsidRDefault="00D93E3F" w:rsidP="00D93E3F">
      <w:pPr>
        <w:rPr>
          <w:sz w:val="22"/>
          <w:szCs w:val="22"/>
        </w:rPr>
      </w:pPr>
    </w:p>
    <w:tbl>
      <w:tblPr>
        <w:tblStyle w:val="Tabelraster"/>
        <w:tblW w:w="0" w:type="auto"/>
        <w:tblLook w:val="04A0" w:firstRow="1" w:lastRow="0" w:firstColumn="1" w:lastColumn="0" w:noHBand="0" w:noVBand="1"/>
      </w:tblPr>
      <w:tblGrid>
        <w:gridCol w:w="4733"/>
        <w:gridCol w:w="1316"/>
        <w:gridCol w:w="1316"/>
        <w:gridCol w:w="1316"/>
        <w:gridCol w:w="1316"/>
      </w:tblGrid>
      <w:tr w:rsidR="00D93E3F" w:rsidTr="00CB406E">
        <w:tc>
          <w:tcPr>
            <w:tcW w:w="4733" w:type="dxa"/>
          </w:tcPr>
          <w:p w:rsidR="00653823" w:rsidRPr="002B3C13" w:rsidRDefault="00D93E3F" w:rsidP="00CB406E">
            <w:pPr>
              <w:rPr>
                <w:b/>
                <w:color w:val="FFFFFF" w:themeColor="background1"/>
                <w:sz w:val="22"/>
                <w:szCs w:val="22"/>
                <w:highlight w:val="blue"/>
              </w:rPr>
            </w:pPr>
            <w:r w:rsidRPr="00653823">
              <w:rPr>
                <w:b/>
                <w:color w:val="FFFFFF" w:themeColor="background1"/>
                <w:sz w:val="22"/>
                <w:szCs w:val="22"/>
                <w:highlight w:val="blue"/>
              </w:rPr>
              <w:t xml:space="preserve">U gaat </w:t>
            </w:r>
            <w:r w:rsidR="002B3C13" w:rsidRPr="00653823">
              <w:rPr>
                <w:b/>
                <w:color w:val="FFFFFF" w:themeColor="background1"/>
                <w:sz w:val="22"/>
                <w:szCs w:val="22"/>
                <w:highlight w:val="blue"/>
              </w:rPr>
              <w:t>akkoord</w:t>
            </w:r>
            <w:r w:rsidRPr="00653823">
              <w:rPr>
                <w:b/>
                <w:color w:val="FFFFFF" w:themeColor="background1"/>
                <w:sz w:val="22"/>
                <w:szCs w:val="22"/>
                <w:highlight w:val="blue"/>
              </w:rPr>
              <w:t xml:space="preserve"> met de intake/behandeling </w:t>
            </w:r>
            <w:r w:rsidRPr="002B3C13">
              <w:rPr>
                <w:b/>
                <w:color w:val="FFFFFF" w:themeColor="background1"/>
                <w:sz w:val="22"/>
                <w:szCs w:val="22"/>
                <w:highlight w:val="blue"/>
              </w:rPr>
              <w:t>van bovenstaande cliënt</w:t>
            </w:r>
            <w:r w:rsidR="00A10FFA" w:rsidRPr="002B3C13">
              <w:rPr>
                <w:b/>
                <w:color w:val="FFFFFF" w:themeColor="background1"/>
                <w:sz w:val="22"/>
                <w:szCs w:val="22"/>
                <w:highlight w:val="blue"/>
              </w:rPr>
              <w:t xml:space="preserve"> door </w:t>
            </w:r>
          </w:p>
          <w:p w:rsidR="00D93E3F" w:rsidRPr="00653823" w:rsidRDefault="002B3C13" w:rsidP="00CB406E">
            <w:pPr>
              <w:rPr>
                <w:b/>
                <w:color w:val="FFFFFF" w:themeColor="background1"/>
                <w:sz w:val="22"/>
                <w:szCs w:val="22"/>
                <w:highlight w:val="blue"/>
              </w:rPr>
            </w:pPr>
            <w:r w:rsidRPr="002B3C13">
              <w:rPr>
                <w:b/>
                <w:color w:val="FFFFFF" w:themeColor="background1"/>
                <w:sz w:val="22"/>
                <w:szCs w:val="22"/>
                <w:highlight w:val="blue"/>
              </w:rPr>
              <w:t>Guy Couturier</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Default="00D93E3F" w:rsidP="00CB406E">
            <w:pPr>
              <w:rPr>
                <w:sz w:val="22"/>
                <w:szCs w:val="22"/>
              </w:rPr>
            </w:pPr>
            <w:r w:rsidRPr="00E5521F">
              <w:rPr>
                <w:sz w:val="22"/>
                <w:szCs w:val="22"/>
              </w:rPr>
              <w:t>De psycholoog declareert de geleverde zorg  Generalistische Basis-GGZ bij de verzekeraar</w:t>
            </w:r>
            <w:r>
              <w:rPr>
                <w:sz w:val="22"/>
                <w:szCs w:val="22"/>
              </w:rPr>
              <w:t xml:space="preserve"> (indien cliënt ouder dan 18 jaar)</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Pr="00E5521F" w:rsidRDefault="00D93E3F" w:rsidP="00CB406E">
            <w:pPr>
              <w:rPr>
                <w:sz w:val="22"/>
                <w:szCs w:val="22"/>
              </w:rPr>
            </w:pPr>
            <w:r w:rsidRPr="00E5521F">
              <w:rPr>
                <w:sz w:val="22"/>
                <w:szCs w:val="22"/>
              </w:rPr>
              <w:t xml:space="preserve">De psycholoog declareert de geleverde zorg </w:t>
            </w:r>
          </w:p>
          <w:p w:rsidR="00D93E3F" w:rsidRDefault="00D93E3F" w:rsidP="00CB406E">
            <w:pPr>
              <w:rPr>
                <w:sz w:val="22"/>
                <w:szCs w:val="22"/>
              </w:rPr>
            </w:pPr>
            <w:r w:rsidRPr="00E5521F">
              <w:rPr>
                <w:sz w:val="22"/>
                <w:szCs w:val="22"/>
              </w:rPr>
              <w:t>Generalistische Basis-GGZ via 1nP</w:t>
            </w:r>
            <w:r>
              <w:rPr>
                <w:sz w:val="22"/>
                <w:szCs w:val="22"/>
              </w:rPr>
              <w:t xml:space="preserve"> bij de gemeente</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Pr="00E5521F" w:rsidRDefault="00D93E3F" w:rsidP="00CB406E">
            <w:pPr>
              <w:rPr>
                <w:sz w:val="22"/>
                <w:szCs w:val="22"/>
              </w:rPr>
            </w:pPr>
            <w:r w:rsidRPr="00E5521F">
              <w:rPr>
                <w:sz w:val="22"/>
                <w:szCs w:val="22"/>
              </w:rPr>
              <w:t xml:space="preserve">De psycholoog declareert de geleverde zorg </w:t>
            </w:r>
          </w:p>
          <w:p w:rsidR="00D93E3F" w:rsidRDefault="00D93E3F" w:rsidP="00CB406E">
            <w:pPr>
              <w:rPr>
                <w:sz w:val="22"/>
                <w:szCs w:val="22"/>
              </w:rPr>
            </w:pPr>
            <w:r w:rsidRPr="00E5521F">
              <w:rPr>
                <w:sz w:val="22"/>
                <w:szCs w:val="22"/>
              </w:rPr>
              <w:t>Specialistische-GGZ via 1nP</w:t>
            </w:r>
            <w:r>
              <w:rPr>
                <w:sz w:val="22"/>
                <w:szCs w:val="22"/>
              </w:rPr>
              <w:t xml:space="preserve"> bij de gemeente</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Default="00D93E3F" w:rsidP="00CB406E">
            <w:pPr>
              <w:rPr>
                <w:sz w:val="22"/>
                <w:szCs w:val="22"/>
              </w:rPr>
            </w:pPr>
            <w:r>
              <w:rPr>
                <w:sz w:val="22"/>
                <w:szCs w:val="22"/>
              </w:rPr>
              <w:t>De psycholoog declareert de zorg op eigen contract bij de gemeente</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Pr="00E5521F" w:rsidRDefault="00D93E3F" w:rsidP="00CB406E">
            <w:pPr>
              <w:rPr>
                <w:sz w:val="22"/>
                <w:szCs w:val="22"/>
              </w:rPr>
            </w:pPr>
            <w:r w:rsidRPr="00E5521F">
              <w:rPr>
                <w:sz w:val="22"/>
                <w:szCs w:val="22"/>
              </w:rPr>
              <w:t>De psycholoog brengt de geleverde zo</w:t>
            </w:r>
            <w:r w:rsidR="002022DD">
              <w:rPr>
                <w:sz w:val="22"/>
                <w:szCs w:val="22"/>
              </w:rPr>
              <w:t>rg bij u in rekening, tarief € 9</w:t>
            </w:r>
            <w:r w:rsidRPr="00E5521F">
              <w:rPr>
                <w:sz w:val="22"/>
                <w:szCs w:val="22"/>
              </w:rPr>
              <w:t>5,00 per consult van ¾ uur</w:t>
            </w:r>
          </w:p>
          <w:p w:rsidR="00D93E3F" w:rsidRDefault="00D93E3F" w:rsidP="00CB406E">
            <w:pPr>
              <w:rPr>
                <w:sz w:val="22"/>
                <w:szCs w:val="22"/>
              </w:rPr>
            </w:pPr>
            <w:r w:rsidRPr="00E5521F">
              <w:rPr>
                <w:sz w:val="22"/>
                <w:szCs w:val="22"/>
              </w:rPr>
              <w:t>Schatting aantal consulten:…………………….</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Pr="00E5521F" w:rsidRDefault="002B3C13" w:rsidP="00CB406E">
            <w:pPr>
              <w:rPr>
                <w:sz w:val="22"/>
                <w:szCs w:val="22"/>
              </w:rPr>
            </w:pPr>
            <w:r w:rsidRPr="00E5521F">
              <w:rPr>
                <w:sz w:val="22"/>
                <w:szCs w:val="22"/>
              </w:rPr>
              <w:t>Akkoord</w:t>
            </w:r>
            <w:r w:rsidR="00D93E3F" w:rsidRPr="00E5521F">
              <w:rPr>
                <w:sz w:val="22"/>
                <w:szCs w:val="22"/>
              </w:rPr>
              <w:t xml:space="preserve"> rapportage/informatie aan: …………</w:t>
            </w:r>
            <w:r w:rsidR="00D93E3F">
              <w:rPr>
                <w:sz w:val="22"/>
                <w:szCs w:val="22"/>
              </w:rPr>
              <w:t>…….</w:t>
            </w:r>
            <w:r w:rsidR="00D93E3F" w:rsidRPr="00E5521F">
              <w:rPr>
                <w:sz w:val="22"/>
                <w:szCs w:val="22"/>
              </w:rPr>
              <w:t xml:space="preserve">              </w:t>
            </w:r>
          </w:p>
          <w:p w:rsidR="00D93E3F" w:rsidRPr="00E5521F" w:rsidRDefault="00D93E3F" w:rsidP="00CB406E">
            <w:pPr>
              <w:rPr>
                <w:sz w:val="22"/>
                <w:szCs w:val="22"/>
              </w:rPr>
            </w:pPr>
            <w:r w:rsidRPr="00E5521F">
              <w:rPr>
                <w:sz w:val="22"/>
                <w:szCs w:val="22"/>
              </w:rPr>
              <w:t>Onderwerp: ……………………………………</w:t>
            </w:r>
            <w:r>
              <w:rPr>
                <w:sz w:val="22"/>
                <w:szCs w:val="22"/>
              </w:rPr>
              <w:t>…...</w:t>
            </w:r>
          </w:p>
          <w:p w:rsidR="00D93E3F" w:rsidRPr="00E5521F" w:rsidRDefault="00D93E3F" w:rsidP="00CB406E">
            <w:pPr>
              <w:rPr>
                <w:sz w:val="22"/>
                <w:szCs w:val="22"/>
              </w:rPr>
            </w:pPr>
            <w:r w:rsidRPr="00E5521F">
              <w:rPr>
                <w:sz w:val="22"/>
                <w:szCs w:val="22"/>
              </w:rPr>
              <w:t>dd:……………………………………………</w:t>
            </w:r>
            <w:r>
              <w:rPr>
                <w:sz w:val="22"/>
                <w:szCs w:val="22"/>
              </w:rPr>
              <w:t>…….</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Pr="00E5521F" w:rsidRDefault="002B3C13" w:rsidP="00CB406E">
            <w:pPr>
              <w:rPr>
                <w:sz w:val="22"/>
                <w:szCs w:val="22"/>
              </w:rPr>
            </w:pPr>
            <w:r w:rsidRPr="00E5521F">
              <w:rPr>
                <w:sz w:val="22"/>
                <w:szCs w:val="22"/>
              </w:rPr>
              <w:t>Akkoord</w:t>
            </w:r>
            <w:r w:rsidR="00D93E3F" w:rsidRPr="00E5521F">
              <w:rPr>
                <w:sz w:val="22"/>
                <w:szCs w:val="22"/>
              </w:rPr>
              <w:t xml:space="preserve"> informatie opvragen bij:……………...</w:t>
            </w:r>
            <w:r w:rsidR="00D93E3F">
              <w:rPr>
                <w:sz w:val="22"/>
                <w:szCs w:val="22"/>
              </w:rPr>
              <w:t>.....</w:t>
            </w:r>
          </w:p>
          <w:p w:rsidR="00D93E3F" w:rsidRPr="00E5521F" w:rsidRDefault="00D93E3F" w:rsidP="00CB406E">
            <w:pPr>
              <w:rPr>
                <w:sz w:val="22"/>
                <w:szCs w:val="22"/>
              </w:rPr>
            </w:pPr>
            <w:r w:rsidRPr="00E5521F">
              <w:rPr>
                <w:sz w:val="22"/>
                <w:szCs w:val="22"/>
              </w:rPr>
              <w:t>Onderwerp:.........................................................</w:t>
            </w:r>
            <w:r>
              <w:rPr>
                <w:sz w:val="22"/>
                <w:szCs w:val="22"/>
              </w:rPr>
              <w:t>.....</w:t>
            </w:r>
          </w:p>
          <w:p w:rsidR="00D93E3F" w:rsidRPr="00E5521F" w:rsidRDefault="00D93E3F" w:rsidP="00CB406E">
            <w:pPr>
              <w:rPr>
                <w:sz w:val="22"/>
                <w:szCs w:val="22"/>
              </w:rPr>
            </w:pPr>
            <w:r w:rsidRPr="00E5521F">
              <w:rPr>
                <w:sz w:val="22"/>
                <w:szCs w:val="22"/>
              </w:rPr>
              <w:t>dd:………………………………………………</w:t>
            </w:r>
            <w:r>
              <w:rPr>
                <w:sz w:val="22"/>
                <w:szCs w:val="22"/>
              </w:rPr>
              <w:t>…</w:t>
            </w:r>
          </w:p>
          <w:p w:rsidR="00D93E3F" w:rsidRPr="00E5521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r w:rsidR="00D93E3F" w:rsidTr="00CB406E">
        <w:tc>
          <w:tcPr>
            <w:tcW w:w="4733" w:type="dxa"/>
          </w:tcPr>
          <w:p w:rsidR="00D93E3F" w:rsidRPr="00E5521F" w:rsidRDefault="00D93E3F" w:rsidP="00CB406E">
            <w:pPr>
              <w:rPr>
                <w:sz w:val="22"/>
                <w:szCs w:val="22"/>
              </w:rPr>
            </w:pPr>
            <w:r w:rsidRPr="00E5521F">
              <w:rPr>
                <w:sz w:val="22"/>
                <w:szCs w:val="22"/>
              </w:rPr>
              <w:t>U ontving onze praktische afspraken en betalingsvoorwaarden en verklaart deze te lezen</w:t>
            </w:r>
            <w:r w:rsidR="00C25BF2">
              <w:rPr>
                <w:sz w:val="22"/>
                <w:szCs w:val="22"/>
              </w:rPr>
              <w:t xml:space="preserve"> </w:t>
            </w: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c>
          <w:tcPr>
            <w:tcW w:w="1316" w:type="dxa"/>
          </w:tcPr>
          <w:p w:rsidR="00D93E3F" w:rsidRDefault="00D93E3F" w:rsidP="00CB406E">
            <w:pPr>
              <w:rPr>
                <w:sz w:val="22"/>
                <w:szCs w:val="22"/>
              </w:rPr>
            </w:pPr>
          </w:p>
        </w:tc>
      </w:tr>
    </w:tbl>
    <w:p w:rsidR="00D93E3F" w:rsidRPr="00E5521F" w:rsidRDefault="00D93E3F" w:rsidP="00D93E3F">
      <w:pPr>
        <w:rPr>
          <w:sz w:val="22"/>
          <w:szCs w:val="22"/>
        </w:rPr>
      </w:pPr>
    </w:p>
    <w:p w:rsidR="0073744C" w:rsidRDefault="008B348C" w:rsidP="00916064">
      <w:pPr>
        <w:pStyle w:val="Geenafstand"/>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73744C" w:rsidRDefault="0073744C" w:rsidP="00916064">
      <w:pPr>
        <w:pStyle w:val="Geenafstand"/>
        <w:rPr>
          <w:rFonts w:ascii="Times New Roman" w:hAnsi="Times New Roman" w:cs="Times New Roman"/>
          <w:sz w:val="22"/>
          <w:szCs w:val="22"/>
        </w:rPr>
      </w:pPr>
    </w:p>
    <w:p w:rsidR="00C25BF2" w:rsidRDefault="008B348C" w:rsidP="00916064">
      <w:pPr>
        <w:pStyle w:val="Geenafstand"/>
        <w:rPr>
          <w:rFonts w:ascii="Times New Roman" w:hAnsi="Times New Roman" w:cs="Times New Roman"/>
          <w:sz w:val="22"/>
          <w:szCs w:val="22"/>
        </w:rPr>
      </w:pPr>
      <w:r>
        <w:rPr>
          <w:rFonts w:ascii="Times New Roman" w:hAnsi="Times New Roman" w:cs="Times New Roman"/>
          <w:sz w:val="22"/>
          <w:szCs w:val="22"/>
        </w:rPr>
        <w:tab/>
      </w:r>
    </w:p>
    <w:p w:rsidR="00C25BF2" w:rsidRDefault="00C25BF2" w:rsidP="00916064">
      <w:pPr>
        <w:pStyle w:val="Geenafstand"/>
        <w:rPr>
          <w:rFonts w:ascii="Times New Roman" w:hAnsi="Times New Roman" w:cs="Times New Roman"/>
          <w:sz w:val="22"/>
          <w:szCs w:val="22"/>
        </w:rPr>
      </w:pPr>
    </w:p>
    <w:p w:rsidR="00C25BF2" w:rsidRPr="00C25BF2" w:rsidRDefault="00C25BF2" w:rsidP="002B3C13">
      <w:pPr>
        <w:suppressAutoHyphens/>
        <w:rPr>
          <w:rFonts w:ascii="Times New Roman" w:hAnsi="Times New Roman" w:cs="Times New Roman"/>
          <w:spacing w:val="-3"/>
          <w:sz w:val="22"/>
          <w:szCs w:val="22"/>
        </w:rPr>
      </w:pPr>
      <w:r w:rsidRPr="00C25BF2">
        <w:rPr>
          <w:rFonts w:ascii="Times New Roman" w:hAnsi="Times New Roman" w:cs="Times New Roman"/>
          <w:b/>
          <w:spacing w:val="-3"/>
          <w:sz w:val="22"/>
          <w:szCs w:val="22"/>
        </w:rPr>
        <w:t>PRAKTISCHE AFSPRAKEN</w:t>
      </w:r>
      <w:r w:rsidRPr="00C25BF2">
        <w:rPr>
          <w:rFonts w:ascii="Times New Roman" w:hAnsi="Times New Roman" w:cs="Times New Roman"/>
          <w:b/>
          <w:i/>
          <w:spacing w:val="-3"/>
          <w:sz w:val="22"/>
          <w:szCs w:val="22"/>
        </w:rPr>
        <w:t xml:space="preserve">  </w:t>
      </w:r>
      <w:r w:rsidRPr="00C25BF2">
        <w:rPr>
          <w:rFonts w:ascii="Times New Roman" w:hAnsi="Times New Roman" w:cs="Times New Roman"/>
          <w:b/>
          <w:spacing w:val="-3"/>
          <w:sz w:val="22"/>
          <w:szCs w:val="22"/>
        </w:rPr>
        <w:t xml:space="preserve">GELDIG BIJ EEN OVEREENKOMST MET </w:t>
      </w:r>
      <w:r w:rsidR="002B3C13" w:rsidRPr="002B3C13">
        <w:rPr>
          <w:rFonts w:ascii="Times New Roman" w:hAnsi="Times New Roman" w:cs="Times New Roman"/>
          <w:b/>
          <w:spacing w:val="-3"/>
          <w:sz w:val="22"/>
          <w:szCs w:val="22"/>
        </w:rPr>
        <w:t>GUY COUTURIER</w:t>
      </w:r>
    </w:p>
    <w:p w:rsidR="00C25BF2" w:rsidRPr="00C25BF2" w:rsidRDefault="00C25BF2" w:rsidP="00C25BF2">
      <w:pPr>
        <w:suppressAutoHyphens/>
        <w:rPr>
          <w:rFonts w:ascii="Times New Roman" w:hAnsi="Times New Roman" w:cs="Times New Roman"/>
          <w:b/>
          <w:spacing w:val="-3"/>
          <w:sz w:val="22"/>
          <w:szCs w:val="22"/>
        </w:rPr>
      </w:pPr>
    </w:p>
    <w:p w:rsidR="00C25BF2" w:rsidRPr="00C25BF2" w:rsidRDefault="00C25BF2" w:rsidP="00C25BF2">
      <w:pPr>
        <w:suppressAutoHyphens/>
        <w:rPr>
          <w:rFonts w:ascii="Times New Roman" w:hAnsi="Times New Roman" w:cs="Times New Roman"/>
          <w:b/>
          <w:spacing w:val="-3"/>
          <w:sz w:val="22"/>
          <w:szCs w:val="22"/>
        </w:rPr>
      </w:pPr>
      <w:r w:rsidRPr="00C25BF2">
        <w:rPr>
          <w:rFonts w:ascii="Times New Roman" w:hAnsi="Times New Roman" w:cs="Times New Roman"/>
          <w:b/>
          <w:spacing w:val="-3"/>
          <w:sz w:val="22"/>
          <w:szCs w:val="22"/>
        </w:rPr>
        <w:t xml:space="preserve">U maakt afspraken met een behandelaar, in dit </w:t>
      </w:r>
      <w:r w:rsidRPr="002B3C13">
        <w:rPr>
          <w:rFonts w:ascii="Times New Roman" w:hAnsi="Times New Roman" w:cs="Times New Roman"/>
          <w:b/>
          <w:spacing w:val="-3"/>
          <w:sz w:val="22"/>
          <w:szCs w:val="22"/>
        </w:rPr>
        <w:t xml:space="preserve">geval met </w:t>
      </w:r>
      <w:r w:rsidR="002B3C13" w:rsidRPr="002B3C13">
        <w:rPr>
          <w:rFonts w:ascii="Times New Roman" w:hAnsi="Times New Roman" w:cs="Times New Roman"/>
          <w:b/>
          <w:spacing w:val="-3"/>
          <w:sz w:val="22"/>
          <w:szCs w:val="22"/>
        </w:rPr>
        <w:t>Guy Couturier</w:t>
      </w:r>
      <w:r w:rsidRPr="002B3C13">
        <w:rPr>
          <w:rFonts w:ascii="Times New Roman" w:hAnsi="Times New Roman" w:cs="Times New Roman"/>
          <w:b/>
          <w:spacing w:val="-3"/>
          <w:sz w:val="22"/>
          <w:szCs w:val="22"/>
        </w:rPr>
        <w:t>. U maakt geen</w:t>
      </w:r>
      <w:r w:rsidRPr="00B016F9">
        <w:rPr>
          <w:rFonts w:ascii="Times New Roman" w:hAnsi="Times New Roman" w:cs="Times New Roman"/>
          <w:b/>
          <w:spacing w:val="-3"/>
          <w:sz w:val="22"/>
          <w:szCs w:val="22"/>
        </w:rPr>
        <w:t xml:space="preserve"> afspraken met de praktijk Psychologen Thujapark.</w:t>
      </w:r>
    </w:p>
    <w:p w:rsidR="00C25BF2" w:rsidRPr="00C25BF2" w:rsidRDefault="00C25BF2" w:rsidP="00C25BF2">
      <w:pPr>
        <w:suppressAutoHyphens/>
        <w:rPr>
          <w:rFonts w:ascii="Times New Roman" w:hAnsi="Times New Roman" w:cs="Times New Roman"/>
          <w:b/>
          <w:spacing w:val="-3"/>
          <w:sz w:val="22"/>
          <w:szCs w:val="22"/>
        </w:rPr>
      </w:pPr>
    </w:p>
    <w:p w:rsidR="00C25BF2" w:rsidRDefault="00C25BF2" w:rsidP="00C25BF2">
      <w:pPr>
        <w:numPr>
          <w:ilvl w:val="0"/>
          <w:numId w:val="7"/>
        </w:numPr>
        <w:suppressAutoHyphens/>
        <w:contextualSpacing/>
        <w:rPr>
          <w:rFonts w:ascii="Times New Roman" w:hAnsi="Times New Roman" w:cs="Times New Roman"/>
          <w:spacing w:val="-3"/>
          <w:sz w:val="22"/>
          <w:szCs w:val="22"/>
        </w:rPr>
      </w:pPr>
      <w:r w:rsidRPr="00C25BF2">
        <w:rPr>
          <w:rFonts w:ascii="Times New Roman" w:hAnsi="Times New Roman" w:cs="Times New Roman"/>
          <w:b/>
          <w:spacing w:val="-3"/>
          <w:sz w:val="22"/>
          <w:szCs w:val="22"/>
        </w:rPr>
        <w:t xml:space="preserve">Na telefonische aanmelding  </w:t>
      </w:r>
      <w:r w:rsidRPr="00C25BF2">
        <w:rPr>
          <w:rFonts w:ascii="Times New Roman" w:hAnsi="Times New Roman" w:cs="Times New Roman"/>
          <w:spacing w:val="-3"/>
          <w:sz w:val="22"/>
          <w:szCs w:val="22"/>
        </w:rPr>
        <w:t xml:space="preserve">maakt u een afspraak met mij. U dient voor het </w:t>
      </w:r>
      <w:r w:rsidRPr="00C25BF2">
        <w:rPr>
          <w:rFonts w:ascii="Times New Roman" w:hAnsi="Times New Roman" w:cs="Times New Roman"/>
          <w:b/>
          <w:spacing w:val="-3"/>
          <w:sz w:val="22"/>
          <w:szCs w:val="22"/>
        </w:rPr>
        <w:t>eerste consult</w:t>
      </w:r>
      <w:r w:rsidRPr="00C25BF2">
        <w:rPr>
          <w:rFonts w:ascii="Times New Roman" w:hAnsi="Times New Roman" w:cs="Times New Roman"/>
          <w:spacing w:val="-3"/>
          <w:sz w:val="22"/>
          <w:szCs w:val="22"/>
        </w:rPr>
        <w:t xml:space="preserve"> mee te nemen:</w:t>
      </w:r>
    </w:p>
    <w:p w:rsidR="0073744C" w:rsidRPr="0073744C" w:rsidRDefault="0073744C" w:rsidP="0073744C">
      <w:pPr>
        <w:numPr>
          <w:ilvl w:val="1"/>
          <w:numId w:val="7"/>
        </w:numPr>
        <w:suppressAutoHyphens/>
        <w:contextualSpacing/>
        <w:rPr>
          <w:rFonts w:ascii="Times New Roman" w:hAnsi="Times New Roman" w:cs="Times New Roman"/>
          <w:spacing w:val="-3"/>
          <w:sz w:val="22"/>
          <w:szCs w:val="22"/>
        </w:rPr>
      </w:pPr>
      <w:r w:rsidRPr="0073744C">
        <w:rPr>
          <w:rFonts w:ascii="Times New Roman" w:hAnsi="Times New Roman" w:cs="Times New Roman"/>
          <w:spacing w:val="-3"/>
          <w:sz w:val="22"/>
          <w:szCs w:val="22"/>
        </w:rPr>
        <w:t>Ingevuld inschrijfformulier</w:t>
      </w:r>
    </w:p>
    <w:p w:rsidR="00C25BF2" w:rsidRPr="00C25BF2" w:rsidRDefault="00C25BF2" w:rsidP="00C25BF2">
      <w:pPr>
        <w:numPr>
          <w:ilvl w:val="1"/>
          <w:numId w:val="7"/>
        </w:numPr>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ID bewijs of paspoort en BSN van uzelf en uw zoon/dochter</w:t>
      </w:r>
    </w:p>
    <w:p w:rsidR="00C25BF2" w:rsidRPr="00C25BF2" w:rsidRDefault="00C25BF2" w:rsidP="00C25BF2">
      <w:pPr>
        <w:numPr>
          <w:ilvl w:val="1"/>
          <w:numId w:val="7"/>
        </w:numPr>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Indien u deze heeft: Verwijzing van de arts  (noodzakelijk indien u kiest voor vergoede zorg)</w:t>
      </w:r>
    </w:p>
    <w:p w:rsidR="00C25BF2" w:rsidRPr="00C25BF2" w:rsidRDefault="00C25BF2" w:rsidP="00C25BF2">
      <w:pPr>
        <w:numPr>
          <w:ilvl w:val="1"/>
          <w:numId w:val="7"/>
        </w:numPr>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Tot 16 jaar is toestemming van beide ouders vereist (tenzij geen ouderlijk gezag)</w:t>
      </w:r>
    </w:p>
    <w:p w:rsidR="00C25BF2" w:rsidRPr="00C25BF2" w:rsidRDefault="00C25BF2" w:rsidP="00C25BF2">
      <w:pPr>
        <w:suppressAutoHyphens/>
        <w:ind w:left="1440"/>
        <w:contextualSpacing/>
        <w:rPr>
          <w:rFonts w:ascii="Times New Roman" w:hAnsi="Times New Roman" w:cs="Times New Roman"/>
          <w:spacing w:val="-3"/>
          <w:sz w:val="22"/>
          <w:szCs w:val="22"/>
        </w:rPr>
      </w:pPr>
    </w:p>
    <w:p w:rsidR="00C25BF2" w:rsidRPr="00C25BF2" w:rsidRDefault="00C25BF2" w:rsidP="00C25BF2">
      <w:pPr>
        <w:numPr>
          <w:ilvl w:val="0"/>
          <w:numId w:val="7"/>
        </w:numPr>
        <w:suppressAutoHyphens/>
        <w:contextualSpacing/>
        <w:rPr>
          <w:rFonts w:ascii="Times New Roman" w:hAnsi="Times New Roman" w:cs="Times New Roman"/>
          <w:spacing w:val="-3"/>
          <w:sz w:val="22"/>
          <w:szCs w:val="22"/>
        </w:rPr>
      </w:pPr>
      <w:r w:rsidRPr="00C25BF2">
        <w:rPr>
          <w:rFonts w:ascii="Times New Roman" w:hAnsi="Times New Roman" w:cs="Times New Roman"/>
          <w:b/>
          <w:spacing w:val="-3"/>
          <w:sz w:val="22"/>
          <w:szCs w:val="22"/>
        </w:rPr>
        <w:t>Keuze voor vergoeding of zelf betalen</w:t>
      </w:r>
      <w:r w:rsidRPr="00C25BF2">
        <w:rPr>
          <w:rFonts w:ascii="Times New Roman" w:hAnsi="Times New Roman" w:cs="Times New Roman"/>
          <w:spacing w:val="-3"/>
          <w:sz w:val="22"/>
          <w:szCs w:val="22"/>
        </w:rPr>
        <w:t xml:space="preserve">: zie tweede pagina voor toelichting. </w:t>
      </w:r>
    </w:p>
    <w:p w:rsidR="00C25BF2" w:rsidRPr="00C25BF2" w:rsidRDefault="00C25BF2" w:rsidP="00C25BF2">
      <w:pPr>
        <w:suppressAutoHyphens/>
        <w:rPr>
          <w:rFonts w:ascii="Times New Roman" w:hAnsi="Times New Roman" w:cs="Times New Roman"/>
          <w:spacing w:val="-3"/>
          <w:sz w:val="22"/>
          <w:szCs w:val="22"/>
        </w:rPr>
      </w:pPr>
    </w:p>
    <w:p w:rsidR="00C25BF2" w:rsidRPr="00C25BF2" w:rsidRDefault="00C25BF2" w:rsidP="00C25BF2">
      <w:pPr>
        <w:numPr>
          <w:ilvl w:val="0"/>
          <w:numId w:val="7"/>
        </w:numPr>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 xml:space="preserve">Ik bied </w:t>
      </w:r>
      <w:r w:rsidRPr="00C25BF2">
        <w:rPr>
          <w:rFonts w:ascii="Times New Roman" w:hAnsi="Times New Roman" w:cs="Times New Roman"/>
          <w:b/>
          <w:spacing w:val="-3"/>
          <w:sz w:val="22"/>
          <w:szCs w:val="22"/>
        </w:rPr>
        <w:t xml:space="preserve">basis GGZ </w:t>
      </w:r>
      <w:r w:rsidRPr="00C25BF2">
        <w:rPr>
          <w:rFonts w:ascii="Times New Roman" w:hAnsi="Times New Roman" w:cs="Times New Roman"/>
          <w:spacing w:val="-3"/>
          <w:sz w:val="22"/>
          <w:szCs w:val="22"/>
        </w:rPr>
        <w:t>bij enkelvoudige psychische problematiek</w:t>
      </w:r>
      <w:r w:rsidRPr="00C25BF2">
        <w:rPr>
          <w:rFonts w:ascii="Times New Roman" w:hAnsi="Times New Roman" w:cs="Times New Roman"/>
          <w:b/>
          <w:spacing w:val="-3"/>
          <w:sz w:val="22"/>
          <w:szCs w:val="22"/>
        </w:rPr>
        <w:t>, specialistische GGZ</w:t>
      </w:r>
      <w:r w:rsidRPr="00C25BF2">
        <w:rPr>
          <w:rFonts w:ascii="Times New Roman" w:hAnsi="Times New Roman" w:cs="Times New Roman"/>
          <w:spacing w:val="-3"/>
          <w:sz w:val="22"/>
          <w:szCs w:val="22"/>
        </w:rPr>
        <w:t xml:space="preserve"> bij ernstige, complexe en/of riskante problem</w:t>
      </w:r>
      <w:r w:rsidR="002022DD">
        <w:rPr>
          <w:rFonts w:ascii="Times New Roman" w:hAnsi="Times New Roman" w:cs="Times New Roman"/>
          <w:spacing w:val="-3"/>
          <w:sz w:val="22"/>
          <w:szCs w:val="22"/>
        </w:rPr>
        <w:t>atiek voor kinderen, jongeren (0</w:t>
      </w:r>
      <w:r w:rsidRPr="00C25BF2">
        <w:rPr>
          <w:rFonts w:ascii="Times New Roman" w:hAnsi="Times New Roman" w:cs="Times New Roman"/>
          <w:spacing w:val="-3"/>
          <w:sz w:val="22"/>
          <w:szCs w:val="22"/>
        </w:rPr>
        <w:t xml:space="preserve">-23 jaar), ouders en gezinnen. Daarnaast is er de mogelijkheid tot een </w:t>
      </w:r>
      <w:r w:rsidRPr="00C25BF2">
        <w:rPr>
          <w:rFonts w:ascii="Times New Roman" w:hAnsi="Times New Roman" w:cs="Times New Roman"/>
          <w:b/>
          <w:spacing w:val="-3"/>
          <w:sz w:val="22"/>
          <w:szCs w:val="22"/>
        </w:rPr>
        <w:t>diagnostiek traject of specialistische begeleiding</w:t>
      </w:r>
      <w:r w:rsidRPr="00C25BF2">
        <w:rPr>
          <w:rFonts w:ascii="Times New Roman" w:hAnsi="Times New Roman" w:cs="Times New Roman"/>
          <w:spacing w:val="-3"/>
          <w:sz w:val="22"/>
          <w:szCs w:val="22"/>
        </w:rPr>
        <w:t>. Indien geïndiceerd werk ik samen met een aantal gespecialiseerde zorgaanbieders (een gezinscoach, een specialist in leerproblematiek</w:t>
      </w:r>
      <w:r w:rsidR="0073744C">
        <w:rPr>
          <w:rFonts w:ascii="Times New Roman" w:hAnsi="Times New Roman" w:cs="Times New Roman"/>
          <w:spacing w:val="-3"/>
          <w:sz w:val="22"/>
          <w:szCs w:val="22"/>
        </w:rPr>
        <w:t>, een kinder</w:t>
      </w:r>
      <w:r w:rsidR="002022DD">
        <w:rPr>
          <w:rFonts w:ascii="Times New Roman" w:hAnsi="Times New Roman" w:cs="Times New Roman"/>
          <w:spacing w:val="-3"/>
          <w:sz w:val="22"/>
          <w:szCs w:val="22"/>
        </w:rPr>
        <w:t>fysiotherapeut</w:t>
      </w:r>
      <w:r w:rsidR="0073744C">
        <w:rPr>
          <w:rFonts w:ascii="Times New Roman" w:hAnsi="Times New Roman" w:cs="Times New Roman"/>
          <w:spacing w:val="-3"/>
          <w:sz w:val="22"/>
          <w:szCs w:val="22"/>
        </w:rPr>
        <w:t xml:space="preserve">e, </w:t>
      </w:r>
      <w:r w:rsidRPr="00C25BF2">
        <w:rPr>
          <w:rFonts w:ascii="Times New Roman" w:hAnsi="Times New Roman" w:cs="Times New Roman"/>
          <w:spacing w:val="-3"/>
          <w:sz w:val="22"/>
          <w:szCs w:val="22"/>
        </w:rPr>
        <w:t>een</w:t>
      </w:r>
      <w:r w:rsidR="0073744C">
        <w:rPr>
          <w:rFonts w:ascii="Times New Roman" w:hAnsi="Times New Roman" w:cs="Times New Roman"/>
          <w:spacing w:val="-3"/>
          <w:sz w:val="22"/>
          <w:szCs w:val="22"/>
        </w:rPr>
        <w:t xml:space="preserve"> oplossingsgericht therapeut, </w:t>
      </w:r>
      <w:r w:rsidRPr="00C25BF2">
        <w:rPr>
          <w:rFonts w:ascii="Times New Roman" w:hAnsi="Times New Roman" w:cs="Times New Roman"/>
          <w:spacing w:val="-3"/>
          <w:sz w:val="22"/>
          <w:szCs w:val="22"/>
        </w:rPr>
        <w:t>psycho motorisch therapeut voor kinderen , jongeren en gezinnen</w:t>
      </w:r>
      <w:r w:rsidR="002022DD">
        <w:rPr>
          <w:rFonts w:ascii="Times New Roman" w:hAnsi="Times New Roman" w:cs="Times New Roman"/>
          <w:spacing w:val="-3"/>
          <w:sz w:val="22"/>
          <w:szCs w:val="22"/>
        </w:rPr>
        <w:t>, logopediste</w:t>
      </w:r>
      <w:r w:rsidRPr="00C25BF2">
        <w:rPr>
          <w:rFonts w:ascii="Times New Roman" w:hAnsi="Times New Roman" w:cs="Times New Roman"/>
          <w:spacing w:val="-3"/>
          <w:sz w:val="22"/>
          <w:szCs w:val="22"/>
        </w:rPr>
        <w:t>).</w:t>
      </w:r>
    </w:p>
    <w:p w:rsidR="00C25BF2" w:rsidRPr="00C25BF2" w:rsidRDefault="00C25BF2" w:rsidP="00C25BF2">
      <w:pPr>
        <w:suppressAutoHyphens/>
        <w:ind w:left="720"/>
        <w:contextualSpacing/>
        <w:rPr>
          <w:rFonts w:ascii="Times New Roman" w:hAnsi="Times New Roman" w:cs="Times New Roman"/>
          <w:spacing w:val="-3"/>
          <w:sz w:val="22"/>
          <w:szCs w:val="22"/>
        </w:rPr>
      </w:pPr>
    </w:p>
    <w:p w:rsidR="00C25BF2" w:rsidRPr="00C25BF2" w:rsidRDefault="00C25BF2" w:rsidP="00C25BF2">
      <w:pPr>
        <w:numPr>
          <w:ilvl w:val="0"/>
          <w:numId w:val="5"/>
        </w:numPr>
        <w:suppressAutoHyphens/>
        <w:contextualSpacing/>
        <w:rPr>
          <w:rFonts w:ascii="Times New Roman" w:hAnsi="Times New Roman" w:cs="Times New Roman"/>
          <w:b/>
          <w:i/>
          <w:spacing w:val="-3"/>
          <w:sz w:val="22"/>
          <w:szCs w:val="22"/>
        </w:rPr>
      </w:pPr>
      <w:r w:rsidRPr="00C25BF2">
        <w:rPr>
          <w:rFonts w:ascii="Times New Roman" w:hAnsi="Times New Roman" w:cs="Times New Roman"/>
          <w:b/>
          <w:sz w:val="22"/>
          <w:szCs w:val="22"/>
        </w:rPr>
        <w:t>Behandelingsduur</w:t>
      </w:r>
      <w:r w:rsidRPr="00C25BF2">
        <w:rPr>
          <w:rFonts w:ascii="Times New Roman" w:hAnsi="Times New Roman" w:cs="Times New Roman"/>
          <w:i/>
          <w:sz w:val="22"/>
          <w:szCs w:val="22"/>
        </w:rPr>
        <w:t xml:space="preserve"> </w:t>
      </w:r>
      <w:r w:rsidRPr="00C25BF2">
        <w:rPr>
          <w:rFonts w:ascii="Times New Roman" w:hAnsi="Times New Roman" w:cs="Times New Roman"/>
          <w:sz w:val="22"/>
          <w:szCs w:val="22"/>
        </w:rPr>
        <w:t>Een consult duurt gemiddeld 3/4 uur. De administratietijd bedraagt 15 minuten.</w:t>
      </w:r>
    </w:p>
    <w:p w:rsidR="00C25BF2" w:rsidRPr="00C25BF2" w:rsidRDefault="00C25BF2" w:rsidP="00C25BF2">
      <w:pPr>
        <w:suppressAutoHyphens/>
        <w:ind w:left="720"/>
        <w:contextualSpacing/>
        <w:rPr>
          <w:rFonts w:ascii="Times New Roman" w:hAnsi="Times New Roman" w:cs="Times New Roman"/>
          <w:sz w:val="22"/>
          <w:szCs w:val="22"/>
        </w:rPr>
      </w:pPr>
    </w:p>
    <w:p w:rsidR="00C25BF2" w:rsidRPr="00C25BF2" w:rsidRDefault="00C25BF2" w:rsidP="00C25BF2">
      <w:pPr>
        <w:numPr>
          <w:ilvl w:val="0"/>
          <w:numId w:val="4"/>
        </w:numPr>
        <w:suppressAutoHyphens/>
        <w:contextualSpacing/>
        <w:rPr>
          <w:rFonts w:ascii="Times New Roman" w:hAnsi="Times New Roman" w:cs="Times New Roman"/>
          <w:sz w:val="22"/>
          <w:szCs w:val="22"/>
        </w:rPr>
      </w:pPr>
      <w:r w:rsidRPr="00C25BF2">
        <w:rPr>
          <w:rFonts w:ascii="Times New Roman" w:hAnsi="Times New Roman" w:cs="Times New Roman"/>
          <w:b/>
          <w:sz w:val="22"/>
          <w:szCs w:val="22"/>
        </w:rPr>
        <w:t xml:space="preserve">Na de intake </w:t>
      </w:r>
      <w:r w:rsidRPr="00C25BF2">
        <w:rPr>
          <w:rFonts w:ascii="Times New Roman" w:hAnsi="Times New Roman" w:cs="Times New Roman"/>
          <w:sz w:val="22"/>
          <w:szCs w:val="22"/>
        </w:rPr>
        <w:t xml:space="preserve">en indien noodzakelijk nadere diagnostiek volgt er een diagnose of een omschrijvend </w:t>
      </w:r>
    </w:p>
    <w:p w:rsidR="00C25BF2" w:rsidRPr="00C25BF2" w:rsidRDefault="00C25BF2" w:rsidP="00C25BF2">
      <w:pPr>
        <w:suppressAutoHyphens/>
        <w:ind w:left="720"/>
        <w:contextualSpacing/>
        <w:rPr>
          <w:rFonts w:ascii="Times New Roman" w:hAnsi="Times New Roman" w:cs="Times New Roman"/>
          <w:sz w:val="22"/>
          <w:szCs w:val="22"/>
        </w:rPr>
      </w:pPr>
      <w:r w:rsidRPr="00C25BF2">
        <w:rPr>
          <w:rFonts w:ascii="Times New Roman" w:hAnsi="Times New Roman" w:cs="Times New Roman"/>
          <w:sz w:val="22"/>
          <w:szCs w:val="22"/>
        </w:rPr>
        <w:t xml:space="preserve">psycho diagnostische beeld en een behandelplan, meestal schriftelijk. Dit ontstaat in goed overleg met u. Uitgangspunt is uw eigen hulpvraag. U geeft aan of u </w:t>
      </w:r>
      <w:r w:rsidR="002022DD" w:rsidRPr="00C25BF2">
        <w:rPr>
          <w:rFonts w:ascii="Times New Roman" w:hAnsi="Times New Roman" w:cs="Times New Roman"/>
          <w:sz w:val="22"/>
          <w:szCs w:val="22"/>
        </w:rPr>
        <w:t>akkoord</w:t>
      </w:r>
      <w:r w:rsidRPr="00C25BF2">
        <w:rPr>
          <w:rFonts w:ascii="Times New Roman" w:hAnsi="Times New Roman" w:cs="Times New Roman"/>
          <w:sz w:val="22"/>
          <w:szCs w:val="22"/>
        </w:rPr>
        <w:t xml:space="preserve"> </w:t>
      </w:r>
      <w:r w:rsidR="002022DD">
        <w:rPr>
          <w:rFonts w:ascii="Times New Roman" w:hAnsi="Times New Roman" w:cs="Times New Roman"/>
          <w:sz w:val="22"/>
          <w:szCs w:val="22"/>
        </w:rPr>
        <w:t>gaat</w:t>
      </w:r>
      <w:r w:rsidRPr="00C25BF2">
        <w:rPr>
          <w:rFonts w:ascii="Times New Roman" w:hAnsi="Times New Roman" w:cs="Times New Roman"/>
          <w:sz w:val="22"/>
          <w:szCs w:val="22"/>
        </w:rPr>
        <w:t>.</w:t>
      </w:r>
      <w:r w:rsidRPr="00C25BF2">
        <w:rPr>
          <w:rFonts w:ascii="Times New Roman" w:hAnsi="Times New Roman" w:cs="Times New Roman"/>
          <w:b/>
          <w:sz w:val="22"/>
          <w:szCs w:val="22"/>
        </w:rPr>
        <w:t xml:space="preserve"> </w:t>
      </w:r>
    </w:p>
    <w:p w:rsidR="00C25BF2" w:rsidRPr="00C25BF2" w:rsidRDefault="00C25BF2" w:rsidP="00C25BF2">
      <w:pPr>
        <w:suppressAutoHyphens/>
        <w:ind w:left="720"/>
        <w:contextualSpacing/>
        <w:rPr>
          <w:rFonts w:ascii="Times New Roman" w:hAnsi="Times New Roman" w:cs="Times New Roman"/>
          <w:sz w:val="22"/>
          <w:szCs w:val="22"/>
        </w:rPr>
      </w:pPr>
    </w:p>
    <w:p w:rsidR="00C25BF2" w:rsidRPr="00C25BF2" w:rsidRDefault="00C25BF2" w:rsidP="00C25BF2">
      <w:pPr>
        <w:numPr>
          <w:ilvl w:val="0"/>
          <w:numId w:val="4"/>
        </w:numPr>
        <w:suppressAutoHyphens/>
        <w:contextualSpacing/>
        <w:rPr>
          <w:rFonts w:ascii="Times New Roman" w:hAnsi="Times New Roman" w:cs="Times New Roman"/>
          <w:sz w:val="22"/>
          <w:szCs w:val="22"/>
        </w:rPr>
      </w:pPr>
      <w:r w:rsidRPr="00C25BF2">
        <w:rPr>
          <w:rFonts w:ascii="Times New Roman" w:hAnsi="Times New Roman" w:cs="Times New Roman"/>
          <w:b/>
          <w:sz w:val="22"/>
          <w:szCs w:val="22"/>
        </w:rPr>
        <w:t xml:space="preserve">Contact met andere hulpverleners  </w:t>
      </w:r>
      <w:r w:rsidRPr="00C25BF2">
        <w:rPr>
          <w:rFonts w:ascii="Times New Roman" w:hAnsi="Times New Roman" w:cs="Times New Roman"/>
          <w:sz w:val="22"/>
          <w:szCs w:val="22"/>
        </w:rPr>
        <w:t xml:space="preserve">Voor het behandelplan is het belangrijk dat u aangeeft of u ook </w:t>
      </w:r>
    </w:p>
    <w:p w:rsidR="00C25BF2" w:rsidRPr="00C25BF2" w:rsidRDefault="00C25BF2" w:rsidP="00C25BF2">
      <w:pPr>
        <w:suppressAutoHyphens/>
        <w:ind w:left="720"/>
        <w:contextualSpacing/>
        <w:rPr>
          <w:rFonts w:ascii="Times New Roman" w:hAnsi="Times New Roman" w:cs="Times New Roman"/>
          <w:sz w:val="22"/>
          <w:szCs w:val="22"/>
        </w:rPr>
      </w:pPr>
      <w:r w:rsidRPr="00C25BF2">
        <w:rPr>
          <w:rFonts w:ascii="Times New Roman" w:hAnsi="Times New Roman" w:cs="Times New Roman"/>
          <w:sz w:val="22"/>
          <w:szCs w:val="22"/>
        </w:rPr>
        <w:t xml:space="preserve">hulp bij anderen vraagt, zodat er zonodig en indien u dat wenst afstemming kan plaats vinden.  </w:t>
      </w:r>
      <w:r w:rsidRPr="00C25BF2">
        <w:rPr>
          <w:rFonts w:ascii="Times New Roman" w:hAnsi="Times New Roman" w:cs="Times New Roman"/>
          <w:i/>
          <w:sz w:val="22"/>
          <w:szCs w:val="22"/>
        </w:rPr>
        <w:t xml:space="preserve"> </w:t>
      </w:r>
    </w:p>
    <w:p w:rsidR="00C25BF2" w:rsidRPr="00C25BF2" w:rsidRDefault="00C25BF2" w:rsidP="00C25BF2">
      <w:pPr>
        <w:suppressAutoHyphens/>
        <w:ind w:left="720"/>
        <w:contextualSpacing/>
        <w:rPr>
          <w:rFonts w:ascii="Times New Roman" w:hAnsi="Times New Roman" w:cs="Times New Roman"/>
          <w:sz w:val="22"/>
          <w:szCs w:val="22"/>
        </w:rPr>
      </w:pPr>
    </w:p>
    <w:p w:rsidR="00C25BF2" w:rsidRPr="00C25BF2" w:rsidRDefault="00C25BF2" w:rsidP="00C25BF2">
      <w:pPr>
        <w:numPr>
          <w:ilvl w:val="0"/>
          <w:numId w:val="4"/>
        </w:numPr>
        <w:suppressAutoHyphens/>
        <w:contextualSpacing/>
        <w:rPr>
          <w:rFonts w:ascii="Times New Roman" w:hAnsi="Times New Roman" w:cs="Times New Roman"/>
          <w:sz w:val="22"/>
          <w:szCs w:val="22"/>
        </w:rPr>
      </w:pPr>
      <w:r w:rsidRPr="00C25BF2">
        <w:rPr>
          <w:rFonts w:ascii="Times New Roman" w:hAnsi="Times New Roman" w:cs="Times New Roman"/>
          <w:b/>
          <w:sz w:val="22"/>
          <w:szCs w:val="22"/>
        </w:rPr>
        <w:t>Waarneming</w:t>
      </w:r>
      <w:r w:rsidRPr="00C25BF2">
        <w:rPr>
          <w:rFonts w:ascii="Times New Roman" w:hAnsi="Times New Roman" w:cs="Times New Roman"/>
          <w:sz w:val="22"/>
          <w:szCs w:val="22"/>
        </w:rPr>
        <w:t xml:space="preserve">  In geval van ziekte en bij spoed neemt een collega zonodig voor mij waar.  </w:t>
      </w:r>
    </w:p>
    <w:p w:rsidR="00C25BF2" w:rsidRPr="00C25BF2" w:rsidRDefault="00C25BF2" w:rsidP="00C25BF2">
      <w:pPr>
        <w:suppressAutoHyphens/>
        <w:rPr>
          <w:rFonts w:ascii="Times New Roman" w:hAnsi="Times New Roman" w:cs="Times New Roman"/>
          <w:sz w:val="22"/>
          <w:szCs w:val="22"/>
        </w:rPr>
      </w:pPr>
    </w:p>
    <w:p w:rsidR="00C25BF2" w:rsidRPr="00C25BF2" w:rsidRDefault="00C25BF2" w:rsidP="00C25BF2">
      <w:pPr>
        <w:widowControl w:val="0"/>
        <w:numPr>
          <w:ilvl w:val="0"/>
          <w:numId w:val="3"/>
        </w:numPr>
        <w:suppressAutoHyphens/>
        <w:rPr>
          <w:rFonts w:ascii="Times New Roman" w:eastAsia="Times New Roman" w:hAnsi="Times New Roman" w:cs="Times New Roman"/>
          <w:snapToGrid w:val="0"/>
          <w:sz w:val="22"/>
          <w:szCs w:val="22"/>
        </w:rPr>
      </w:pPr>
      <w:r w:rsidRPr="00C25BF2">
        <w:rPr>
          <w:rFonts w:ascii="Times New Roman" w:eastAsia="Times New Roman" w:hAnsi="Times New Roman" w:cs="Times New Roman"/>
          <w:b/>
          <w:snapToGrid w:val="0"/>
          <w:sz w:val="22"/>
          <w:szCs w:val="22"/>
        </w:rPr>
        <w:t>Bereikbaarheid</w:t>
      </w:r>
      <w:r w:rsidRPr="00C25BF2">
        <w:rPr>
          <w:rFonts w:ascii="Times New Roman" w:eastAsia="Times New Roman" w:hAnsi="Times New Roman" w:cs="Times New Roman"/>
          <w:i/>
          <w:snapToGrid w:val="0"/>
          <w:sz w:val="22"/>
          <w:szCs w:val="22"/>
        </w:rPr>
        <w:t xml:space="preserve">  </w:t>
      </w:r>
    </w:p>
    <w:p w:rsidR="00C25BF2" w:rsidRPr="00071756" w:rsidRDefault="00C25BF2" w:rsidP="00C25BF2">
      <w:pPr>
        <w:widowControl w:val="0"/>
        <w:numPr>
          <w:ilvl w:val="1"/>
          <w:numId w:val="3"/>
        </w:numPr>
        <w:suppressAutoHyphens/>
        <w:rPr>
          <w:rFonts w:ascii="Times New Roman" w:eastAsia="Times New Roman" w:hAnsi="Times New Roman" w:cs="Times New Roman"/>
          <w:snapToGrid w:val="0"/>
          <w:sz w:val="22"/>
          <w:szCs w:val="22"/>
          <w:lang w:val="en-US"/>
        </w:rPr>
      </w:pPr>
      <w:r w:rsidRPr="00071756">
        <w:rPr>
          <w:rFonts w:ascii="Times New Roman" w:eastAsia="Times New Roman" w:hAnsi="Times New Roman" w:cs="Times New Roman"/>
          <w:snapToGrid w:val="0"/>
          <w:sz w:val="22"/>
          <w:szCs w:val="22"/>
          <w:lang w:val="en-US"/>
        </w:rPr>
        <w:t xml:space="preserve">Email: </w:t>
      </w:r>
      <w:hyperlink r:id="rId9" w:history="1">
        <w:r w:rsidR="000D65EC" w:rsidRPr="00071756">
          <w:rPr>
            <w:rStyle w:val="Hyperlink"/>
            <w:rFonts w:ascii="Times New Roman" w:eastAsia="Times New Roman" w:hAnsi="Times New Roman" w:cs="Times New Roman"/>
            <w:snapToGrid w:val="0"/>
            <w:sz w:val="22"/>
            <w:szCs w:val="22"/>
            <w:lang w:val="en-US"/>
          </w:rPr>
          <w:t>guy.couturier@net.hcc.nl</w:t>
        </w:r>
      </w:hyperlink>
    </w:p>
    <w:p w:rsidR="00C25BF2" w:rsidRPr="00071756" w:rsidRDefault="000D65EC" w:rsidP="000D65EC">
      <w:pPr>
        <w:widowControl w:val="0"/>
        <w:numPr>
          <w:ilvl w:val="1"/>
          <w:numId w:val="3"/>
        </w:numPr>
        <w:suppressAutoHyphens/>
        <w:rPr>
          <w:rFonts w:ascii="Times New Roman" w:eastAsia="Times New Roman" w:hAnsi="Times New Roman" w:cs="Times New Roman"/>
          <w:snapToGrid w:val="0"/>
          <w:sz w:val="22"/>
          <w:szCs w:val="22"/>
        </w:rPr>
      </w:pPr>
      <w:r w:rsidRPr="00071756">
        <w:rPr>
          <w:rFonts w:ascii="Times New Roman" w:eastAsia="Times New Roman" w:hAnsi="Times New Roman" w:cs="Times New Roman"/>
          <w:snapToGrid w:val="0"/>
          <w:sz w:val="22"/>
          <w:szCs w:val="22"/>
        </w:rPr>
        <w:t>06-21 808 907</w:t>
      </w:r>
      <w:r w:rsidR="00C25BF2" w:rsidRPr="00071756">
        <w:rPr>
          <w:rFonts w:ascii="Times New Roman" w:eastAsia="Times New Roman" w:hAnsi="Times New Roman" w:cs="Times New Roman"/>
          <w:snapToGrid w:val="0"/>
          <w:sz w:val="22"/>
          <w:szCs w:val="22"/>
        </w:rPr>
        <w:tab/>
      </w:r>
      <w:r w:rsidR="00C25BF2" w:rsidRPr="00071756">
        <w:rPr>
          <w:rFonts w:ascii="Times New Roman" w:eastAsia="Times New Roman" w:hAnsi="Times New Roman" w:cs="Times New Roman"/>
          <w:snapToGrid w:val="0"/>
          <w:sz w:val="22"/>
          <w:szCs w:val="22"/>
        </w:rPr>
        <w:tab/>
      </w:r>
    </w:p>
    <w:p w:rsidR="00C25BF2" w:rsidRPr="00C25BF2" w:rsidRDefault="00C25BF2" w:rsidP="00C25BF2">
      <w:pPr>
        <w:numPr>
          <w:ilvl w:val="0"/>
          <w:numId w:val="3"/>
        </w:numPr>
        <w:suppressAutoHyphens/>
        <w:contextualSpacing/>
        <w:rPr>
          <w:rFonts w:ascii="Times New Roman" w:hAnsi="Times New Roman" w:cs="Times New Roman"/>
          <w:b/>
          <w:sz w:val="22"/>
          <w:szCs w:val="22"/>
        </w:rPr>
      </w:pPr>
      <w:r w:rsidRPr="00C25BF2">
        <w:rPr>
          <w:rFonts w:ascii="Times New Roman" w:hAnsi="Times New Roman" w:cs="Times New Roman"/>
          <w:b/>
          <w:sz w:val="22"/>
          <w:szCs w:val="22"/>
        </w:rPr>
        <w:t xml:space="preserve">Afzegregel / No Show-tarief </w:t>
      </w:r>
    </w:p>
    <w:p w:rsidR="00C25BF2" w:rsidRPr="00C25BF2" w:rsidRDefault="00C25BF2" w:rsidP="00C25BF2">
      <w:pPr>
        <w:suppressAutoHyphens/>
        <w:ind w:left="708"/>
        <w:rPr>
          <w:rFonts w:ascii="Times New Roman" w:hAnsi="Times New Roman" w:cs="Times New Roman"/>
          <w:sz w:val="22"/>
          <w:szCs w:val="22"/>
        </w:rPr>
      </w:pPr>
      <w:r w:rsidRPr="00C25BF2">
        <w:rPr>
          <w:rFonts w:ascii="Times New Roman" w:hAnsi="Times New Roman" w:cs="Times New Roman"/>
          <w:sz w:val="22"/>
          <w:szCs w:val="22"/>
        </w:rPr>
        <w:t>Wij vragen u afspraken minimaal 24 uur van tevoren af te zeggen, zonodig via de voice mail. Afzeggingen minder dan 24 uur van te voren worden i</w:t>
      </w:r>
      <w:r w:rsidR="002022DD">
        <w:rPr>
          <w:rFonts w:ascii="Times New Roman" w:hAnsi="Times New Roman" w:cs="Times New Roman"/>
          <w:sz w:val="22"/>
          <w:szCs w:val="22"/>
        </w:rPr>
        <w:t>n rekening gebracht. Kosten: € 4</w:t>
      </w:r>
      <w:r w:rsidRPr="00C25BF2">
        <w:rPr>
          <w:rFonts w:ascii="Times New Roman" w:hAnsi="Times New Roman" w:cs="Times New Roman"/>
          <w:sz w:val="22"/>
          <w:szCs w:val="22"/>
        </w:rPr>
        <w:t>7,50</w:t>
      </w:r>
    </w:p>
    <w:p w:rsidR="00C25BF2" w:rsidRDefault="00C25BF2"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C06708" w:rsidRDefault="00C06708" w:rsidP="00C06708">
      <w:pPr>
        <w:suppressAutoHyphens/>
        <w:rPr>
          <w:rFonts w:ascii="Times New Roman" w:hAnsi="Times New Roman" w:cs="Times New Roman"/>
          <w:sz w:val="22"/>
          <w:szCs w:val="22"/>
        </w:rPr>
      </w:pPr>
    </w:p>
    <w:p w:rsidR="00AB56D1" w:rsidRPr="00C25BF2" w:rsidRDefault="00AB56D1" w:rsidP="00C06708">
      <w:pPr>
        <w:suppressAutoHyphens/>
        <w:rPr>
          <w:rFonts w:ascii="Times New Roman" w:hAnsi="Times New Roman" w:cs="Times New Roman"/>
          <w:sz w:val="22"/>
          <w:szCs w:val="22"/>
        </w:rPr>
      </w:pPr>
    </w:p>
    <w:p w:rsidR="00C25BF2" w:rsidRPr="00C25BF2" w:rsidRDefault="00C25BF2" w:rsidP="00C25BF2">
      <w:pPr>
        <w:numPr>
          <w:ilvl w:val="0"/>
          <w:numId w:val="6"/>
        </w:numPr>
        <w:tabs>
          <w:tab w:val="left" w:pos="709"/>
          <w:tab w:val="left" w:pos="2110"/>
        </w:tabs>
        <w:suppressAutoHyphens/>
        <w:contextualSpacing/>
        <w:rPr>
          <w:rFonts w:ascii="Times New Roman" w:hAnsi="Times New Roman" w:cs="Times New Roman"/>
          <w:sz w:val="22"/>
          <w:szCs w:val="22"/>
        </w:rPr>
      </w:pPr>
      <w:r w:rsidRPr="00C25BF2">
        <w:rPr>
          <w:rFonts w:ascii="Times New Roman" w:hAnsi="Times New Roman" w:cs="Times New Roman"/>
          <w:b/>
          <w:sz w:val="22"/>
          <w:szCs w:val="22"/>
        </w:rPr>
        <w:t>Privacy</w:t>
      </w:r>
      <w:r w:rsidRPr="00C25BF2">
        <w:rPr>
          <w:rFonts w:ascii="Times New Roman" w:hAnsi="Times New Roman" w:cs="Times New Roman"/>
          <w:b/>
          <w:i/>
          <w:sz w:val="22"/>
          <w:szCs w:val="22"/>
        </w:rPr>
        <w:t xml:space="preserve"> </w:t>
      </w:r>
    </w:p>
    <w:p w:rsidR="00C25BF2" w:rsidRPr="00C25BF2" w:rsidRDefault="00C25BF2" w:rsidP="00C25BF2">
      <w:pPr>
        <w:numPr>
          <w:ilvl w:val="1"/>
          <w:numId w:val="6"/>
        </w:numPr>
        <w:tabs>
          <w:tab w:val="left" w:pos="709"/>
          <w:tab w:val="left" w:pos="2110"/>
        </w:tabs>
        <w:suppressAutoHyphens/>
        <w:contextualSpacing/>
        <w:rPr>
          <w:rFonts w:ascii="Times New Roman" w:hAnsi="Times New Roman" w:cs="Times New Roman"/>
          <w:sz w:val="22"/>
          <w:szCs w:val="22"/>
        </w:rPr>
      </w:pPr>
      <w:r w:rsidRPr="00C25BF2">
        <w:rPr>
          <w:rFonts w:ascii="Times New Roman" w:hAnsi="Times New Roman" w:cs="Times New Roman"/>
          <w:sz w:val="22"/>
          <w:szCs w:val="22"/>
        </w:rPr>
        <w:t xml:space="preserve">Uw gegevens zijn vertrouwelijk (beroepsgeheim). Met derden (bedrijfsarts, huisarts, school) </w:t>
      </w:r>
      <w:r w:rsidRPr="00C25BF2">
        <w:rPr>
          <w:rFonts w:ascii="Times New Roman" w:hAnsi="Times New Roman" w:cs="Times New Roman"/>
          <w:sz w:val="22"/>
          <w:szCs w:val="22"/>
        </w:rPr>
        <w:br/>
        <w:t xml:space="preserve">wisselen wij pas informatie uit ná uw toestemming.  </w:t>
      </w:r>
    </w:p>
    <w:p w:rsidR="00C25BF2" w:rsidRPr="00C25BF2" w:rsidRDefault="00C25BF2" w:rsidP="00C25BF2">
      <w:pPr>
        <w:numPr>
          <w:ilvl w:val="1"/>
          <w:numId w:val="6"/>
        </w:numPr>
        <w:tabs>
          <w:tab w:val="left" w:pos="709"/>
          <w:tab w:val="left" w:pos="2110"/>
        </w:tabs>
        <w:suppressAutoHyphens/>
        <w:contextualSpacing/>
        <w:rPr>
          <w:rFonts w:ascii="Times New Roman" w:hAnsi="Times New Roman" w:cs="Times New Roman"/>
          <w:sz w:val="22"/>
          <w:szCs w:val="22"/>
        </w:rPr>
      </w:pPr>
      <w:r w:rsidRPr="00C25BF2">
        <w:rPr>
          <w:rFonts w:ascii="Times New Roman" w:hAnsi="Times New Roman" w:cs="Times New Roman"/>
          <w:spacing w:val="-3"/>
          <w:sz w:val="22"/>
          <w:szCs w:val="22"/>
        </w:rPr>
        <w:t>Cf de wettelijke verplichting leveren wij gegevens aan het CBS</w:t>
      </w:r>
    </w:p>
    <w:p w:rsidR="00C25BF2" w:rsidRPr="00C25BF2" w:rsidRDefault="00C25BF2" w:rsidP="00C25BF2">
      <w:pPr>
        <w:numPr>
          <w:ilvl w:val="1"/>
          <w:numId w:val="6"/>
        </w:numPr>
        <w:tabs>
          <w:tab w:val="left" w:pos="709"/>
          <w:tab w:val="left" w:pos="2110"/>
        </w:tabs>
        <w:suppressAutoHyphens/>
        <w:contextualSpacing/>
        <w:rPr>
          <w:rFonts w:ascii="Times New Roman" w:hAnsi="Times New Roman" w:cs="Times New Roman"/>
          <w:sz w:val="22"/>
          <w:szCs w:val="22"/>
        </w:rPr>
      </w:pPr>
      <w:r w:rsidRPr="00C25BF2">
        <w:rPr>
          <w:rFonts w:ascii="Times New Roman" w:hAnsi="Times New Roman" w:cs="Times New Roman"/>
          <w:spacing w:val="-3"/>
          <w:sz w:val="22"/>
          <w:szCs w:val="22"/>
        </w:rPr>
        <w:t xml:space="preserve">Ten behoeve van de vergoedingen worden er gegevens aangeleverd aan de gemeente. Dit betreft naast persoonsgegevens alleen het behandelproduct (bouwsteen), geen diagnose. Voor de specialistische GGZ wordt de initiële diagnose door stichting 1nP vermeld op de factuur. U kunt hiertegen bezwaar aantekenen. U kunt met mij de procedure hiervoor bespreken.  </w:t>
      </w:r>
    </w:p>
    <w:p w:rsidR="00C25BF2" w:rsidRPr="00C25BF2" w:rsidRDefault="00C25BF2" w:rsidP="00C25BF2">
      <w:pPr>
        <w:rPr>
          <w:rFonts w:ascii="Times New Roman" w:hAnsi="Times New Roman" w:cs="Times New Roman"/>
          <w:b/>
          <w:spacing w:val="-3"/>
          <w:sz w:val="22"/>
          <w:szCs w:val="22"/>
        </w:rPr>
      </w:pPr>
    </w:p>
    <w:p w:rsidR="00C25BF2" w:rsidRPr="00C25BF2" w:rsidRDefault="00C25BF2" w:rsidP="00C25BF2">
      <w:pPr>
        <w:numPr>
          <w:ilvl w:val="0"/>
          <w:numId w:val="3"/>
        </w:numPr>
        <w:tabs>
          <w:tab w:val="left" w:pos="-720"/>
        </w:tabs>
        <w:suppressAutoHyphens/>
        <w:contextualSpacing/>
        <w:rPr>
          <w:rFonts w:ascii="Times New Roman" w:hAnsi="Times New Roman" w:cs="Times New Roman"/>
          <w:spacing w:val="-3"/>
          <w:sz w:val="22"/>
          <w:szCs w:val="22"/>
        </w:rPr>
      </w:pPr>
      <w:r w:rsidRPr="00C25BF2">
        <w:rPr>
          <w:rFonts w:ascii="Times New Roman" w:hAnsi="Times New Roman" w:cs="Times New Roman"/>
          <w:b/>
          <w:spacing w:val="-3"/>
          <w:sz w:val="22"/>
          <w:szCs w:val="22"/>
        </w:rPr>
        <w:t>Klachten</w:t>
      </w:r>
      <w:r w:rsidRPr="00C25BF2">
        <w:rPr>
          <w:rFonts w:ascii="Times New Roman" w:hAnsi="Times New Roman" w:cs="Times New Roman"/>
          <w:i/>
          <w:spacing w:val="-3"/>
          <w:sz w:val="22"/>
          <w:szCs w:val="22"/>
        </w:rPr>
        <w:t xml:space="preserve">  </w:t>
      </w:r>
    </w:p>
    <w:p w:rsidR="00C25BF2" w:rsidRPr="00C25BF2" w:rsidRDefault="00C25BF2" w:rsidP="00C25BF2">
      <w:pPr>
        <w:numPr>
          <w:ilvl w:val="1"/>
          <w:numId w:val="3"/>
        </w:numPr>
        <w:tabs>
          <w:tab w:val="left" w:pos="-720"/>
        </w:tabs>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 xml:space="preserve">Ik span mij in om u een zo goed mogelijk van dienst te zijn. Mocht u toch klachten hebben, wil ik deze graag horen. Neemt u dan met mij contact op. </w:t>
      </w:r>
    </w:p>
    <w:p w:rsidR="00C25BF2" w:rsidRPr="00C25BF2" w:rsidRDefault="00C25BF2" w:rsidP="00C25BF2">
      <w:pPr>
        <w:numPr>
          <w:ilvl w:val="1"/>
          <w:numId w:val="3"/>
        </w:numPr>
        <w:tabs>
          <w:tab w:val="left" w:pos="-720"/>
        </w:tabs>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 xml:space="preserve">Ik hanteer de richtlijn </w:t>
      </w:r>
      <w:r w:rsidRPr="00C25BF2">
        <w:rPr>
          <w:rFonts w:ascii="Times New Roman" w:hAnsi="Times New Roman" w:cs="Times New Roman"/>
          <w:spacing w:val="-3"/>
          <w:sz w:val="22"/>
          <w:szCs w:val="22"/>
          <w:u w:val="single"/>
        </w:rPr>
        <w:t>beroepscode voor psychologen 2007</w:t>
      </w:r>
      <w:r w:rsidRPr="00C25BF2">
        <w:rPr>
          <w:rFonts w:ascii="Times New Roman" w:hAnsi="Times New Roman" w:cs="Times New Roman"/>
          <w:spacing w:val="-3"/>
          <w:sz w:val="22"/>
          <w:szCs w:val="22"/>
        </w:rPr>
        <w:t xml:space="preserve">, verkrijgbaar bij het NIP (tel: 030-820.1500   / </w:t>
      </w:r>
      <w:r w:rsidRPr="00C25BF2">
        <w:rPr>
          <w:rFonts w:ascii="Times New Roman" w:hAnsi="Times New Roman" w:cs="Times New Roman"/>
          <w:spacing w:val="-3"/>
          <w:sz w:val="22"/>
          <w:szCs w:val="22"/>
          <w:u w:val="single"/>
        </w:rPr>
        <w:t>www.psynip.nl.</w:t>
      </w:r>
      <w:r w:rsidRPr="00C25BF2">
        <w:rPr>
          <w:rFonts w:ascii="Times New Roman" w:hAnsi="Times New Roman" w:cs="Times New Roman"/>
          <w:spacing w:val="-3"/>
          <w:sz w:val="22"/>
          <w:szCs w:val="22"/>
        </w:rPr>
        <w:t xml:space="preserve"> ) </w:t>
      </w:r>
    </w:p>
    <w:p w:rsidR="00C25BF2" w:rsidRPr="00C25BF2" w:rsidRDefault="00C25BF2" w:rsidP="00C25BF2">
      <w:pPr>
        <w:numPr>
          <w:ilvl w:val="1"/>
          <w:numId w:val="3"/>
        </w:numPr>
        <w:tabs>
          <w:tab w:val="left" w:pos="-720"/>
        </w:tabs>
        <w:suppressAutoHyphens/>
        <w:contextualSpacing/>
        <w:rPr>
          <w:rFonts w:ascii="Times New Roman" w:hAnsi="Times New Roman" w:cs="Times New Roman"/>
          <w:spacing w:val="-3"/>
          <w:sz w:val="22"/>
          <w:szCs w:val="22"/>
        </w:rPr>
      </w:pPr>
      <w:r w:rsidRPr="00C25BF2">
        <w:rPr>
          <w:rFonts w:ascii="Times New Roman" w:hAnsi="Times New Roman" w:cs="Times New Roman"/>
          <w:spacing w:val="-3"/>
          <w:sz w:val="22"/>
          <w:szCs w:val="22"/>
        </w:rPr>
        <w:t xml:space="preserve">Op de website staat de klachtenregeling. </w:t>
      </w:r>
    </w:p>
    <w:p w:rsidR="00C25BF2" w:rsidRPr="00C25BF2" w:rsidRDefault="00C25BF2" w:rsidP="00C25BF2">
      <w:pPr>
        <w:tabs>
          <w:tab w:val="left" w:pos="709"/>
        </w:tabs>
        <w:ind w:left="720"/>
        <w:rPr>
          <w:rFonts w:ascii="Times New Roman" w:hAnsi="Times New Roman" w:cs="Times New Roman"/>
          <w:b/>
          <w:sz w:val="22"/>
          <w:szCs w:val="22"/>
        </w:rPr>
      </w:pPr>
    </w:p>
    <w:p w:rsidR="00C25BF2" w:rsidRPr="00C25BF2" w:rsidRDefault="00C25BF2" w:rsidP="00C25BF2">
      <w:pPr>
        <w:tabs>
          <w:tab w:val="left" w:pos="709"/>
        </w:tabs>
        <w:rPr>
          <w:rFonts w:ascii="Times New Roman" w:hAnsi="Times New Roman" w:cs="Times New Roman"/>
          <w:b/>
          <w:sz w:val="22"/>
          <w:szCs w:val="22"/>
        </w:rPr>
      </w:pPr>
      <w:r w:rsidRPr="00C25BF2">
        <w:rPr>
          <w:rFonts w:ascii="Times New Roman" w:hAnsi="Times New Roman" w:cs="Times New Roman"/>
          <w:b/>
          <w:sz w:val="22"/>
          <w:szCs w:val="22"/>
        </w:rPr>
        <w:t xml:space="preserve">VERGOEDINGS- EN BETALINGSMOGELIJKHEDEN </w:t>
      </w:r>
    </w:p>
    <w:p w:rsidR="00C25BF2" w:rsidRPr="00C25BF2" w:rsidRDefault="00C25BF2" w:rsidP="00C25BF2">
      <w:pPr>
        <w:tabs>
          <w:tab w:val="left" w:pos="709"/>
        </w:tabs>
        <w:rPr>
          <w:rFonts w:ascii="Times New Roman" w:hAnsi="Times New Roman" w:cs="Times New Roman"/>
          <w:b/>
          <w:sz w:val="22"/>
          <w:szCs w:val="22"/>
        </w:rPr>
      </w:pPr>
    </w:p>
    <w:p w:rsidR="00C25BF2" w:rsidRPr="00C25BF2" w:rsidRDefault="00C25BF2" w:rsidP="00C25BF2">
      <w:pPr>
        <w:tabs>
          <w:tab w:val="left" w:pos="709"/>
        </w:tabs>
        <w:rPr>
          <w:rFonts w:ascii="Times New Roman" w:hAnsi="Times New Roman" w:cs="Times New Roman"/>
          <w:b/>
          <w:sz w:val="22"/>
          <w:szCs w:val="22"/>
        </w:rPr>
      </w:pPr>
      <w:r w:rsidRPr="00C25BF2">
        <w:rPr>
          <w:rFonts w:ascii="Times New Roman" w:hAnsi="Times New Roman" w:cs="Times New Roman"/>
          <w:b/>
          <w:sz w:val="22"/>
          <w:szCs w:val="22"/>
        </w:rPr>
        <w:t xml:space="preserve">U kunt kiezen voor vergoede zorg of zelf betalen. </w:t>
      </w:r>
    </w:p>
    <w:p w:rsidR="00C25BF2" w:rsidRPr="00C25BF2" w:rsidRDefault="00C25BF2" w:rsidP="00C25BF2">
      <w:pPr>
        <w:tabs>
          <w:tab w:val="left" w:pos="709"/>
        </w:tabs>
        <w:rPr>
          <w:rFonts w:ascii="Times New Roman" w:hAnsi="Times New Roman" w:cs="Times New Roman"/>
          <w:sz w:val="22"/>
          <w:szCs w:val="22"/>
        </w:rPr>
      </w:pPr>
    </w:p>
    <w:p w:rsidR="00C25BF2" w:rsidRPr="00C25BF2" w:rsidRDefault="00C25BF2" w:rsidP="00C25BF2">
      <w:pPr>
        <w:numPr>
          <w:ilvl w:val="0"/>
          <w:numId w:val="3"/>
        </w:numPr>
        <w:tabs>
          <w:tab w:val="left" w:pos="709"/>
        </w:tabs>
        <w:contextualSpacing/>
        <w:rPr>
          <w:rFonts w:ascii="Times New Roman" w:hAnsi="Times New Roman" w:cs="Times New Roman"/>
          <w:sz w:val="22"/>
          <w:szCs w:val="22"/>
        </w:rPr>
      </w:pPr>
      <w:r w:rsidRPr="00C25BF2">
        <w:rPr>
          <w:rFonts w:ascii="Times New Roman" w:hAnsi="Times New Roman" w:cs="Times New Roman"/>
          <w:sz w:val="22"/>
          <w:szCs w:val="22"/>
        </w:rPr>
        <w:t xml:space="preserve">Het tarief indien u </w:t>
      </w:r>
      <w:r w:rsidRPr="00C25BF2">
        <w:rPr>
          <w:rFonts w:ascii="Times New Roman" w:hAnsi="Times New Roman" w:cs="Times New Roman"/>
          <w:b/>
          <w:sz w:val="22"/>
          <w:szCs w:val="22"/>
        </w:rPr>
        <w:t>zelf betaald</w:t>
      </w:r>
      <w:r w:rsidR="00A123C5">
        <w:rPr>
          <w:rFonts w:ascii="Times New Roman" w:hAnsi="Times New Roman" w:cs="Times New Roman"/>
          <w:sz w:val="22"/>
          <w:szCs w:val="22"/>
        </w:rPr>
        <w:t xml:space="preserve"> is €9</w:t>
      </w:r>
      <w:r w:rsidRPr="00C25BF2">
        <w:rPr>
          <w:rFonts w:ascii="Times New Roman" w:hAnsi="Times New Roman" w:cs="Times New Roman"/>
          <w:sz w:val="22"/>
          <w:szCs w:val="22"/>
        </w:rPr>
        <w:t xml:space="preserve">5,00 per consult van ¾ uur. Ook indirecte tijd zoals verslaglegging of overleg wordt na een concrete afspraak over de te maken kosten in rekening gebracht. </w:t>
      </w:r>
    </w:p>
    <w:p w:rsidR="00C25BF2" w:rsidRPr="00C25BF2" w:rsidRDefault="00C25BF2" w:rsidP="00C25BF2">
      <w:pPr>
        <w:tabs>
          <w:tab w:val="left" w:pos="709"/>
        </w:tabs>
        <w:ind w:left="720"/>
        <w:contextualSpacing/>
        <w:rPr>
          <w:rFonts w:ascii="Times New Roman" w:hAnsi="Times New Roman" w:cs="Times New Roman"/>
          <w:sz w:val="22"/>
          <w:szCs w:val="22"/>
        </w:rPr>
      </w:pPr>
    </w:p>
    <w:p w:rsidR="00C25BF2" w:rsidRPr="00C25BF2" w:rsidRDefault="00C25BF2" w:rsidP="00C25BF2">
      <w:pPr>
        <w:numPr>
          <w:ilvl w:val="0"/>
          <w:numId w:val="3"/>
        </w:numPr>
        <w:tabs>
          <w:tab w:val="left" w:pos="709"/>
        </w:tabs>
        <w:contextualSpacing/>
        <w:rPr>
          <w:rFonts w:ascii="Times New Roman" w:hAnsi="Times New Roman" w:cs="Times New Roman"/>
          <w:sz w:val="22"/>
          <w:szCs w:val="22"/>
        </w:rPr>
      </w:pPr>
      <w:r w:rsidRPr="00C25BF2">
        <w:rPr>
          <w:rFonts w:ascii="Times New Roman" w:hAnsi="Times New Roman" w:cs="Times New Roman"/>
          <w:b/>
          <w:sz w:val="22"/>
          <w:szCs w:val="22"/>
        </w:rPr>
        <w:t>Vergoede zorg</w:t>
      </w:r>
      <w:r w:rsidRPr="00C25BF2">
        <w:rPr>
          <w:rFonts w:ascii="Times New Roman" w:hAnsi="Times New Roman" w:cs="Times New Roman"/>
          <w:sz w:val="22"/>
          <w:szCs w:val="22"/>
        </w:rPr>
        <w:t xml:space="preserve"> is mogelijk </w:t>
      </w:r>
      <w:r w:rsidRPr="00C25BF2">
        <w:rPr>
          <w:rFonts w:ascii="Times New Roman" w:hAnsi="Times New Roman" w:cs="Times New Roman"/>
          <w:b/>
          <w:sz w:val="22"/>
          <w:szCs w:val="22"/>
        </w:rPr>
        <w:t>na</w:t>
      </w:r>
      <w:r w:rsidRPr="00C25BF2">
        <w:rPr>
          <w:rFonts w:ascii="Times New Roman" w:hAnsi="Times New Roman" w:cs="Times New Roman"/>
          <w:sz w:val="22"/>
          <w:szCs w:val="22"/>
        </w:rPr>
        <w:t xml:space="preserve"> verwijzing door de (huis)arts, medisch specialist of het sociale wijkteam. </w:t>
      </w:r>
    </w:p>
    <w:p w:rsidR="00C25BF2" w:rsidRPr="00C25BF2" w:rsidRDefault="00C25BF2" w:rsidP="00C25BF2">
      <w:pPr>
        <w:tabs>
          <w:tab w:val="left" w:pos="709"/>
        </w:tabs>
        <w:ind w:left="720"/>
        <w:contextualSpacing/>
        <w:rPr>
          <w:rFonts w:ascii="Times New Roman" w:hAnsi="Times New Roman" w:cs="Times New Roman"/>
          <w:sz w:val="22"/>
          <w:szCs w:val="22"/>
        </w:rPr>
      </w:pPr>
      <w:r w:rsidRPr="00C25BF2">
        <w:rPr>
          <w:rFonts w:ascii="Times New Roman" w:hAnsi="Times New Roman" w:cs="Times New Roman"/>
          <w:sz w:val="22"/>
          <w:szCs w:val="22"/>
        </w:rPr>
        <w:t>Voor basis GGZ (max 750 minuten) en specialistische GGZ is het noodzakelijk dat er sprake is van (het vermoeden van) een DSM IV stoornis. De verwijzer dient aan te geven: waarvoor hij verwijst (</w:t>
      </w:r>
      <w:r w:rsidRPr="0073744C">
        <w:rPr>
          <w:rFonts w:ascii="Times New Roman" w:hAnsi="Times New Roman" w:cs="Times New Roman"/>
          <w:b/>
          <w:sz w:val="22"/>
          <w:szCs w:val="22"/>
        </w:rPr>
        <w:t>basis GGZ, specialistische GGZ, diagnostiek</w:t>
      </w:r>
      <w:r w:rsidR="0073744C">
        <w:rPr>
          <w:rFonts w:ascii="Times New Roman" w:hAnsi="Times New Roman" w:cs="Times New Roman"/>
          <w:b/>
          <w:sz w:val="22"/>
          <w:szCs w:val="22"/>
        </w:rPr>
        <w:t>, specialistische begeleiding</w:t>
      </w:r>
      <w:r w:rsidRPr="0073744C">
        <w:rPr>
          <w:rFonts w:ascii="Times New Roman" w:hAnsi="Times New Roman" w:cs="Times New Roman"/>
          <w:b/>
          <w:sz w:val="22"/>
          <w:szCs w:val="22"/>
        </w:rPr>
        <w:t>)</w:t>
      </w:r>
      <w:r w:rsidRPr="00C25BF2">
        <w:rPr>
          <w:rFonts w:ascii="Times New Roman" w:hAnsi="Times New Roman" w:cs="Times New Roman"/>
          <w:sz w:val="22"/>
          <w:szCs w:val="22"/>
        </w:rPr>
        <w:t xml:space="preserve">  de vermoede DSM IV stoornis, toelichting bij verwijzing specialistische GGZ.</w:t>
      </w:r>
    </w:p>
    <w:p w:rsidR="00C25BF2" w:rsidRPr="00C25BF2" w:rsidRDefault="00C25BF2" w:rsidP="00C25BF2">
      <w:pPr>
        <w:tabs>
          <w:tab w:val="left" w:pos="709"/>
        </w:tabs>
        <w:ind w:left="720"/>
        <w:contextualSpacing/>
        <w:rPr>
          <w:rFonts w:ascii="Times New Roman" w:hAnsi="Times New Roman" w:cs="Times New Roman"/>
          <w:b/>
          <w:i/>
          <w:sz w:val="22"/>
          <w:szCs w:val="22"/>
        </w:rPr>
      </w:pPr>
    </w:p>
    <w:p w:rsidR="00C25BF2" w:rsidRPr="00C25BF2" w:rsidRDefault="00C25BF2" w:rsidP="00C25BF2">
      <w:pPr>
        <w:tabs>
          <w:tab w:val="left" w:pos="-720"/>
        </w:tabs>
        <w:suppressAutoHyphens/>
        <w:rPr>
          <w:rFonts w:ascii="Times New Roman" w:hAnsi="Times New Roman" w:cs="Times New Roman"/>
          <w:b/>
          <w:i/>
          <w:sz w:val="22"/>
          <w:szCs w:val="22"/>
        </w:rPr>
      </w:pPr>
    </w:p>
    <w:p w:rsidR="00C25BF2" w:rsidRPr="00C25BF2" w:rsidRDefault="00C25BF2" w:rsidP="00C25BF2">
      <w:pPr>
        <w:tabs>
          <w:tab w:val="left" w:pos="-720"/>
        </w:tabs>
        <w:suppressAutoHyphens/>
        <w:rPr>
          <w:rFonts w:ascii="Times New Roman" w:hAnsi="Times New Roman" w:cs="Times New Roman"/>
          <w:b/>
          <w:i/>
          <w:sz w:val="20"/>
          <w:szCs w:val="20"/>
        </w:rPr>
      </w:pPr>
      <w:r w:rsidRPr="00C25BF2">
        <w:rPr>
          <w:rFonts w:ascii="Times New Roman" w:hAnsi="Times New Roman" w:cs="Times New Roman"/>
          <w:b/>
          <w:i/>
          <w:sz w:val="20"/>
          <w:szCs w:val="20"/>
        </w:rPr>
        <w:t xml:space="preserve">Betalingsvoorwaarden   </w:t>
      </w:r>
      <w:r w:rsidRPr="00C25BF2">
        <w:rPr>
          <w:rFonts w:ascii="Times New Roman" w:hAnsi="Times New Roman" w:cs="Times New Roman"/>
          <w:i/>
          <w:sz w:val="20"/>
          <w:szCs w:val="20"/>
        </w:rPr>
        <w:t>1. Betalingsvoorwaarden gelden voor alle onderzoeks-/behandelovereenkomsten, mondeling of schriftelijk van de behandelaar met cliënten. 2. De rekening dient binnen 14 dagen na declaratiedatum voldaan te worden. De cliënt kan betaling niet achterwege laten met enig beroep op omstandigheden of derden, met name de vergoeding door de ziektekostenverzekering.</w:t>
      </w:r>
      <w:r w:rsidRPr="00C25BF2">
        <w:rPr>
          <w:rFonts w:ascii="Times New Roman" w:hAnsi="Times New Roman" w:cs="Times New Roman"/>
          <w:b/>
          <w:i/>
          <w:sz w:val="20"/>
          <w:szCs w:val="20"/>
        </w:rPr>
        <w:t xml:space="preserve"> </w:t>
      </w:r>
      <w:r w:rsidRPr="00C25BF2">
        <w:rPr>
          <w:rFonts w:ascii="Times New Roman" w:hAnsi="Times New Roman" w:cs="Times New Roman"/>
          <w:i/>
          <w:sz w:val="20"/>
          <w:szCs w:val="20"/>
        </w:rPr>
        <w:t>Dat betekent o.a. dat u met betalen niet kan wachten tot u zelf een eventuele vergoeding  binnen hebt.</w:t>
      </w:r>
      <w:r w:rsidRPr="00C25BF2">
        <w:rPr>
          <w:rFonts w:ascii="Times New Roman" w:hAnsi="Times New Roman" w:cs="Times New Roman"/>
          <w:b/>
          <w:i/>
          <w:sz w:val="20"/>
          <w:szCs w:val="20"/>
        </w:rPr>
        <w:t xml:space="preserve">   </w:t>
      </w:r>
      <w:r w:rsidRPr="00C25BF2">
        <w:rPr>
          <w:rFonts w:ascii="Times New Roman" w:hAnsi="Times New Roman" w:cs="Times New Roman"/>
          <w:i/>
          <w:sz w:val="20"/>
          <w:szCs w:val="20"/>
        </w:rPr>
        <w:t xml:space="preserve">3. Als de cliënt het verschuldigde bedrag niet binnen de betalingstermijn voldoet, is de cliënt in verzuim zonder dat daartoe nadere sommatie of ingebrekestelling is vereist. De cliënt is vanaf de betalingstermijnoverschrijding de wettelijke rente verschuldigd over het openstaande bedrag, voor zolang en zover de cliënt in gebreke blijft. 4. Ik breng  voor de tweede en volgende herinnering € 20,- administratiekosten in rekening per herinnering. 5. De behandelaar  kan vanaf de tweede herinnering behandeling stoppen tot de cliënt aan verplichtingen voldoet.  6. Ik ben  in het onder 3- vermelde geval gerechtigd tot incasso van de vordering over te gaan, dan wel derden daarmee te belasten. Alle (buiten-) gerechtelijke kosten, verband houdende met de inning van de gedeclareerde bedragen, komen ten laste van de cliënt. De (buiten-) gerechtelijke kosten zijn vastgesteld op tenminste vijftien procent van het te vorderen bedrag met een minimum van € 150,- </w:t>
      </w:r>
      <w:r w:rsidRPr="00C25BF2">
        <w:rPr>
          <w:rFonts w:ascii="Times New Roman" w:hAnsi="Times New Roman" w:cs="Times New Roman"/>
          <w:sz w:val="20"/>
          <w:szCs w:val="20"/>
        </w:rPr>
        <w:tab/>
        <w:t xml:space="preserve"> </w:t>
      </w:r>
    </w:p>
    <w:p w:rsidR="008B348C" w:rsidRDefault="008B348C" w:rsidP="00916064">
      <w:pPr>
        <w:pStyle w:val="Geenafstand"/>
        <w:rPr>
          <w:rFonts w:ascii="Times New Roman" w:hAnsi="Times New Roman" w:cs="Times New Roman"/>
          <w:sz w:val="22"/>
          <w:szCs w:val="22"/>
        </w:rPr>
      </w:pPr>
      <w:r>
        <w:rPr>
          <w:rFonts w:ascii="Times New Roman" w:hAnsi="Times New Roman" w:cs="Times New Roman"/>
          <w:sz w:val="22"/>
          <w:szCs w:val="22"/>
        </w:rPr>
        <w:tab/>
        <w:t xml:space="preserve"> </w:t>
      </w:r>
    </w:p>
    <w:sectPr w:rsidR="008B348C" w:rsidSect="00BC5423">
      <w:headerReference w:type="even" r:id="rId10"/>
      <w:headerReference w:type="default" r:id="rId11"/>
      <w:footerReference w:type="even" r:id="rId12"/>
      <w:footerReference w:type="default" r:id="rId13"/>
      <w:headerReference w:type="first" r:id="rId14"/>
      <w:footerReference w:type="first" r:id="rId15"/>
      <w:pgSz w:w="12240" w:h="15840"/>
      <w:pgMar w:top="1276" w:right="720" w:bottom="1701" w:left="720" w:header="851" w:footer="283"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54" w:rsidRDefault="00EA3654" w:rsidP="00BC46CB">
      <w:r>
        <w:separator/>
      </w:r>
    </w:p>
  </w:endnote>
  <w:endnote w:type="continuationSeparator" w:id="0">
    <w:p w:rsidR="00EA3654" w:rsidRDefault="00EA3654" w:rsidP="00BC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69" w:rsidRDefault="001F15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EB" w:rsidRDefault="00F96CEB" w:rsidP="00BC46CB">
    <w:pPr>
      <w:pStyle w:val="tekst"/>
      <w:rPr>
        <w:rFonts w:ascii="Times-Bold" w:hAnsi="Times-Bold" w:cs="Times-Bold"/>
        <w:b/>
        <w:bCs/>
      </w:rPr>
    </w:pPr>
    <w:r>
      <w:rPr>
        <w:noProof/>
        <w:lang w:val="nl-NL"/>
      </w:rPr>
      <mc:AlternateContent>
        <mc:Choice Requires="wps">
          <w:drawing>
            <wp:anchor distT="0" distB="0" distL="114300" distR="114300" simplePos="0" relativeHeight="251673600" behindDoc="0" locked="0" layoutInCell="1" allowOverlap="1" wp14:anchorId="03B23E8C" wp14:editId="5FCD73EB">
              <wp:simplePos x="0" y="0"/>
              <wp:positionH relativeFrom="column">
                <wp:posOffset>-457200</wp:posOffset>
              </wp:positionH>
              <wp:positionV relativeFrom="paragraph">
                <wp:posOffset>-19050</wp:posOffset>
              </wp:positionV>
              <wp:extent cx="7772400" cy="0"/>
              <wp:effectExtent l="0" t="0" r="25400" b="25400"/>
              <wp:wrapNone/>
              <wp:docPr id="6" name="Rechte verbindingslijn 6"/>
              <wp:cNvGraphicFramePr/>
              <a:graphic xmlns:a="http://schemas.openxmlformats.org/drawingml/2006/main">
                <a:graphicData uri="http://schemas.microsoft.com/office/word/2010/wordprocessingShape">
                  <wps:wsp>
                    <wps:cNvCnPr/>
                    <wps:spPr>
                      <a:xfrm>
                        <a:off x="0" y="0"/>
                        <a:ext cx="7772400" cy="0"/>
                      </a:xfrm>
                      <a:prstGeom prst="line">
                        <a:avLst/>
                      </a:prstGeom>
                      <a:ln w="12700" cmpd="sng">
                        <a:solidFill>
                          <a:srgbClr val="8082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E0EFB" id="Rechte verbindingslijn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pt" to="8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" strokecolor="#808285" strokeweight="1pt"/>
          </w:pict>
        </mc:Fallback>
      </mc:AlternateContent>
    </w:r>
  </w:p>
  <w:p w:rsidR="00F96CEB" w:rsidRDefault="00F96CEB" w:rsidP="00BC46CB">
    <w:pPr>
      <w:pStyle w:val="tekst"/>
      <w:rPr>
        <w:rFonts w:ascii="Times-Bold" w:hAnsi="Times-Bold" w:cs="Times-Bold"/>
        <w:b/>
        <w:bCs/>
      </w:rPr>
    </w:pPr>
  </w:p>
  <w:p w:rsidR="00F96CEB" w:rsidRDefault="00F96CEB" w:rsidP="00BC46CB">
    <w:pPr>
      <w:pStyle w:val="tekst"/>
      <w:rPr>
        <w:rFonts w:ascii="Times-Bold" w:hAnsi="Times-Bold" w:cs="Times-Bold"/>
        <w:b/>
        <w:bCs/>
      </w:rPr>
    </w:pPr>
  </w:p>
  <w:p w:rsidR="00F96CEB" w:rsidRPr="0060035C" w:rsidRDefault="00F96CEB" w:rsidP="00BC46CB">
    <w:pPr>
      <w:pStyle w:val="tekst"/>
      <w:rPr>
        <w:rFonts w:ascii="Times-Bold" w:hAnsi="Times-Bold" w:cs="Times-Bold"/>
        <w:b/>
        <w:bCs/>
        <w:color w:val="808285"/>
        <w:spacing w:val="3"/>
        <w:lang w:val="nl-NL"/>
      </w:rPr>
    </w:pPr>
    <w:r w:rsidRPr="0060035C">
      <w:rPr>
        <w:rFonts w:ascii="Times-Bold" w:hAnsi="Times-Bold" w:cs="Times-Bold"/>
        <w:b/>
        <w:bCs/>
        <w:color w:val="808285"/>
        <w:lang w:val="nl-NL"/>
      </w:rPr>
      <w:t>Generalistische Basis GGZ en Specialistische GGZ voor kind en volwassene in een multidisciplinair team</w:t>
    </w:r>
    <w:r w:rsidRPr="0060035C">
      <w:rPr>
        <w:rFonts w:ascii="Times-Bold" w:hAnsi="Times-Bold" w:cs="Times-Bold"/>
        <w:b/>
        <w:bCs/>
        <w:lang w:val="nl-NL"/>
      </w:rPr>
      <w:tab/>
    </w:r>
    <w:r>
      <w:rPr>
        <w:noProof/>
        <w:lang w:val="nl-NL"/>
      </w:rPr>
      <w:drawing>
        <wp:anchor distT="0" distB="0" distL="114300" distR="114300" simplePos="0" relativeHeight="251664384" behindDoc="1" locked="0" layoutInCell="1" allowOverlap="1" wp14:anchorId="4AAFE510" wp14:editId="58F37FA3">
          <wp:simplePos x="0" y="0"/>
          <wp:positionH relativeFrom="column">
            <wp:posOffset>4914900</wp:posOffset>
          </wp:positionH>
          <wp:positionV relativeFrom="paragraph">
            <wp:posOffset>-218440</wp:posOffset>
          </wp:positionV>
          <wp:extent cx="228600" cy="4572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28600" cy="457200"/>
                  </a:xfrm>
                  <a:prstGeom prst="rect">
                    <a:avLst/>
                  </a:prstGeom>
                </pic:spPr>
              </pic:pic>
            </a:graphicData>
          </a:graphic>
          <wp14:sizeRelH relativeFrom="page">
            <wp14:pctWidth>0</wp14:pctWidth>
          </wp14:sizeRelH>
          <wp14:sizeRelV relativeFrom="page">
            <wp14:pctHeight>0</wp14:pctHeight>
          </wp14:sizeRelV>
        </wp:anchor>
      </w:drawing>
    </w:r>
    <w:r w:rsidRPr="0060035C">
      <w:rPr>
        <w:rFonts w:ascii="Times-Bold" w:hAnsi="Times-Bold" w:cs="Times-Bold"/>
        <w:b/>
        <w:bCs/>
        <w:lang w:val="nl-NL"/>
      </w:rPr>
      <w:tab/>
    </w:r>
    <w:r w:rsidRPr="0060035C">
      <w:rPr>
        <w:rFonts w:ascii="Times-Bold" w:hAnsi="Times-Bold" w:cs="Times-Bold"/>
        <w:b/>
        <w:bCs/>
        <w:color w:val="808285"/>
        <w:spacing w:val="3"/>
        <w:lang w:val="nl-NL"/>
      </w:rPr>
      <w:t xml:space="preserve">www.psychologenthujapark.nl </w:t>
    </w:r>
  </w:p>
  <w:p w:rsidR="00F96CEB" w:rsidRPr="0060035C" w:rsidRDefault="00F96CEB" w:rsidP="00BC46CB">
    <w:pPr>
      <w:pStyle w:val="tekst"/>
      <w:rPr>
        <w:rFonts w:ascii="Times-Bold" w:hAnsi="Times-Bold" w:cs="Times-Bold"/>
        <w:b/>
        <w:bCs/>
        <w:spacing w:val="3"/>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876"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145"/>
      <w:gridCol w:w="602"/>
    </w:tblGrid>
    <w:tr w:rsidR="002B3C13" w:rsidTr="00F96CEB">
      <w:trPr>
        <w:trHeight w:val="1218"/>
      </w:trPr>
      <w:tc>
        <w:tcPr>
          <w:tcW w:w="0" w:type="auto"/>
        </w:tcPr>
        <w:p w:rsidR="00F96CEB" w:rsidRPr="00845448" w:rsidRDefault="00F96CEB" w:rsidP="00C43E63">
          <w:pPr>
            <w:pStyle w:val="tekst"/>
            <w:tabs>
              <w:tab w:val="left" w:pos="2340"/>
            </w:tabs>
            <w:rPr>
              <w:color w:val="808285"/>
            </w:rPr>
          </w:pPr>
          <w:r w:rsidRPr="00845448">
            <w:rPr>
              <w:color w:val="808285"/>
            </w:rPr>
            <w:tab/>
          </w:r>
        </w:p>
        <w:p w:rsidR="00F96CEB" w:rsidRDefault="00F96CEB" w:rsidP="00C43E63">
          <w:pPr>
            <w:pStyle w:val="Voettekst"/>
          </w:pPr>
        </w:p>
      </w:tc>
      <w:tc>
        <w:tcPr>
          <w:tcW w:w="0" w:type="auto"/>
        </w:tcPr>
        <w:p w:rsidR="00F96CEB" w:rsidRPr="0060035C" w:rsidRDefault="00F96CEB" w:rsidP="00C43E63">
          <w:pPr>
            <w:pStyle w:val="tekst"/>
            <w:rPr>
              <w:rFonts w:ascii="Times-Bold" w:hAnsi="Times-Bold" w:cs="Times-Bold"/>
              <w:b/>
              <w:bCs/>
              <w:color w:val="005284"/>
              <w:position w:val="6"/>
              <w:sz w:val="18"/>
              <w:szCs w:val="18"/>
              <w:lang w:val="nl-NL"/>
            </w:rPr>
          </w:pPr>
          <w:r w:rsidRPr="0060035C">
            <w:rPr>
              <w:color w:val="005284"/>
              <w:position w:val="6"/>
              <w:sz w:val="18"/>
              <w:szCs w:val="18"/>
              <w:lang w:val="nl-NL"/>
            </w:rPr>
            <w:t xml:space="preserve">Drs. </w:t>
          </w:r>
          <w:r w:rsidR="002B3C13">
            <w:rPr>
              <w:color w:val="005284"/>
              <w:position w:val="6"/>
              <w:sz w:val="18"/>
              <w:szCs w:val="18"/>
              <w:lang w:val="nl-NL"/>
            </w:rPr>
            <w:t>Guy Couturier</w:t>
          </w:r>
        </w:p>
        <w:p w:rsidR="002B3C13" w:rsidRDefault="001F1569" w:rsidP="00C43E63">
          <w:pPr>
            <w:pStyle w:val="tekst"/>
            <w:rPr>
              <w:color w:val="808285"/>
              <w:lang w:val="nl-NL"/>
            </w:rPr>
          </w:pPr>
          <w:r>
            <w:rPr>
              <w:color w:val="808285"/>
              <w:lang w:val="nl-NL"/>
            </w:rPr>
            <w:t>k</w:t>
          </w:r>
          <w:r w:rsidR="002B3C13">
            <w:rPr>
              <w:color w:val="808285"/>
              <w:lang w:val="nl-NL"/>
            </w:rPr>
            <w:t>linisch psycholoog</w:t>
          </w:r>
          <w:r w:rsidR="00F96CEB" w:rsidRPr="0060035C">
            <w:rPr>
              <w:color w:val="808285"/>
              <w:lang w:val="nl-NL"/>
            </w:rPr>
            <w:t xml:space="preserve"> BIG </w:t>
          </w:r>
          <w:r w:rsidR="00F96CEB" w:rsidRPr="0060035C">
            <w:rPr>
              <w:color w:val="808285"/>
              <w:lang w:val="nl-NL"/>
            </w:rPr>
            <w:br/>
          </w:r>
          <w:r w:rsidR="002B3C13">
            <w:rPr>
              <w:color w:val="808285"/>
              <w:lang w:val="nl-NL"/>
            </w:rPr>
            <w:t>infant mental health specialist DAIMH</w:t>
          </w:r>
        </w:p>
        <w:p w:rsidR="00F96CEB" w:rsidRPr="0060035C" w:rsidRDefault="002B3C13" w:rsidP="00C43E63">
          <w:pPr>
            <w:pStyle w:val="tekst"/>
            <w:rPr>
              <w:color w:val="808285"/>
              <w:lang w:val="nl-NL"/>
            </w:rPr>
          </w:pPr>
          <w:r>
            <w:rPr>
              <w:color w:val="808285"/>
              <w:lang w:val="nl-NL"/>
            </w:rPr>
            <w:t>kinder- en jeugdpsycholoog specialist NIP</w:t>
          </w:r>
          <w:r w:rsidR="00F96CEB" w:rsidRPr="0060035C">
            <w:rPr>
              <w:color w:val="808285"/>
              <w:lang w:val="nl-NL"/>
            </w:rPr>
            <w:t xml:space="preserve"> </w:t>
          </w:r>
        </w:p>
        <w:p w:rsidR="00F96CEB" w:rsidRPr="003F214D" w:rsidRDefault="003F214D" w:rsidP="003F214D">
          <w:pPr>
            <w:pStyle w:val="tekst"/>
            <w:rPr>
              <w:lang w:val="nl-NL"/>
            </w:rPr>
          </w:pPr>
          <w:r w:rsidRPr="002B3C13">
            <w:rPr>
              <w:color w:val="808285"/>
              <w:lang w:val="nl-NL"/>
            </w:rPr>
            <w:t>kinder</w:t>
          </w:r>
          <w:r w:rsidR="002B3C13" w:rsidRPr="002B3C13">
            <w:rPr>
              <w:color w:val="808285"/>
              <w:lang w:val="nl-NL"/>
            </w:rPr>
            <w:t>- en jeugdpsychotherapeut specialist VKJP</w:t>
          </w:r>
        </w:p>
      </w:tc>
      <w:tc>
        <w:tcPr>
          <w:tcW w:w="0" w:type="auto"/>
        </w:tcPr>
        <w:p w:rsidR="00F96CEB" w:rsidRDefault="00F96CEB" w:rsidP="00C43E63">
          <w:pPr>
            <w:pStyle w:val="Voettekst"/>
          </w:pPr>
        </w:p>
      </w:tc>
    </w:tr>
  </w:tbl>
  <w:p w:rsidR="00F96CEB" w:rsidRPr="003F214D" w:rsidRDefault="00BB0805" w:rsidP="00F96CEB">
    <w:pPr>
      <w:pStyle w:val="tekst"/>
      <w:tabs>
        <w:tab w:val="clear" w:pos="200"/>
        <w:tab w:val="left" w:pos="3808"/>
      </w:tabs>
      <w:rPr>
        <w:rFonts w:ascii="Times-Bold" w:hAnsi="Times-Bold" w:cs="Times-Bold"/>
        <w:b/>
        <w:bCs/>
        <w:lang w:val="nl-NL"/>
      </w:rPr>
    </w:pPr>
    <w:r>
      <w:rPr>
        <w:noProof/>
        <w:lang w:val="nl-NL"/>
      </w:rPr>
      <mc:AlternateContent>
        <mc:Choice Requires="wps">
          <w:drawing>
            <wp:anchor distT="0" distB="0" distL="114300" distR="114300" simplePos="0" relativeHeight="251671552" behindDoc="0" locked="0" layoutInCell="1" allowOverlap="1" wp14:anchorId="0DD27437" wp14:editId="00AA1C4A">
              <wp:simplePos x="0" y="0"/>
              <wp:positionH relativeFrom="column">
                <wp:posOffset>-466725</wp:posOffset>
              </wp:positionH>
              <wp:positionV relativeFrom="paragraph">
                <wp:posOffset>15240</wp:posOffset>
              </wp:positionV>
              <wp:extent cx="777240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7772400" cy="0"/>
                      </a:xfrm>
                      <a:prstGeom prst="line">
                        <a:avLst/>
                      </a:prstGeom>
                      <a:ln w="12700" cmpd="sng">
                        <a:solidFill>
                          <a:srgbClr val="8082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3A6CF6" id="Rechte verbindingslijn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2pt" to="57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" strokecolor="#808285" strokeweight="1pt"/>
          </w:pict>
        </mc:Fallback>
      </mc:AlternateContent>
    </w:r>
    <w:r w:rsidR="00F96CEB" w:rsidRPr="003F214D">
      <w:rPr>
        <w:rFonts w:ascii="Times-Bold" w:hAnsi="Times-Bold" w:cs="Times-Bold"/>
        <w:b/>
        <w:bCs/>
        <w:lang w:val="nl-NL"/>
      </w:rPr>
      <w:tab/>
    </w:r>
  </w:p>
  <w:p w:rsidR="00F96CEB" w:rsidRPr="003F214D" w:rsidRDefault="00F96CEB" w:rsidP="00C43E63">
    <w:pPr>
      <w:pStyle w:val="tekst"/>
      <w:rPr>
        <w:rFonts w:ascii="Times-Bold" w:hAnsi="Times-Bold" w:cs="Times-Bold"/>
        <w:b/>
        <w:bCs/>
        <w:lang w:val="nl-NL"/>
      </w:rPr>
    </w:pPr>
  </w:p>
  <w:p w:rsidR="00F96CEB" w:rsidRPr="003F214D" w:rsidRDefault="00F96CEB" w:rsidP="00C43E63">
    <w:pPr>
      <w:pStyle w:val="tekst"/>
      <w:rPr>
        <w:rFonts w:ascii="Times-Bold" w:hAnsi="Times-Bold" w:cs="Times-Bold"/>
        <w:b/>
        <w:bCs/>
        <w:lang w:val="nl-NL"/>
      </w:rPr>
    </w:pPr>
  </w:p>
  <w:p w:rsidR="00F96CEB" w:rsidRPr="0060035C" w:rsidRDefault="00F96CEB" w:rsidP="00F96CEB">
    <w:pPr>
      <w:pStyle w:val="tekst"/>
      <w:rPr>
        <w:rFonts w:ascii="Times-Bold" w:hAnsi="Times-Bold" w:cs="Times-Bold"/>
        <w:b/>
        <w:bCs/>
        <w:color w:val="808285"/>
        <w:spacing w:val="3"/>
        <w:lang w:val="nl-NL"/>
      </w:rPr>
    </w:pPr>
    <w:r w:rsidRPr="0060035C">
      <w:rPr>
        <w:rFonts w:ascii="Times-Bold" w:hAnsi="Times-Bold" w:cs="Times-Bold"/>
        <w:b/>
        <w:bCs/>
        <w:color w:val="808285"/>
        <w:lang w:val="nl-NL"/>
      </w:rPr>
      <w:t>Generalistische Basis GGZ en Specialistische GGZ voor kind en volwassene in een multidisciplinair team</w:t>
    </w:r>
    <w:r w:rsidRPr="0060035C">
      <w:rPr>
        <w:rFonts w:ascii="Times-Bold" w:hAnsi="Times-Bold" w:cs="Times-Bold"/>
        <w:b/>
        <w:bCs/>
        <w:lang w:val="nl-NL"/>
      </w:rPr>
      <w:tab/>
    </w:r>
    <w:r>
      <w:rPr>
        <w:noProof/>
        <w:lang w:val="nl-NL"/>
      </w:rPr>
      <w:drawing>
        <wp:anchor distT="0" distB="0" distL="114300" distR="114300" simplePos="0" relativeHeight="251670528" behindDoc="1" locked="0" layoutInCell="1" allowOverlap="1" wp14:anchorId="53163E8A" wp14:editId="176A0595">
          <wp:simplePos x="0" y="0"/>
          <wp:positionH relativeFrom="column">
            <wp:posOffset>4914900</wp:posOffset>
          </wp:positionH>
          <wp:positionV relativeFrom="paragraph">
            <wp:posOffset>-218440</wp:posOffset>
          </wp:positionV>
          <wp:extent cx="228600" cy="4572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228600" cy="457200"/>
                  </a:xfrm>
                  <a:prstGeom prst="rect">
                    <a:avLst/>
                  </a:prstGeom>
                </pic:spPr>
              </pic:pic>
            </a:graphicData>
          </a:graphic>
          <wp14:sizeRelH relativeFrom="page">
            <wp14:pctWidth>0</wp14:pctWidth>
          </wp14:sizeRelH>
          <wp14:sizeRelV relativeFrom="page">
            <wp14:pctHeight>0</wp14:pctHeight>
          </wp14:sizeRelV>
        </wp:anchor>
      </w:drawing>
    </w:r>
    <w:r w:rsidRPr="0060035C">
      <w:rPr>
        <w:rFonts w:ascii="Times-Bold" w:hAnsi="Times-Bold" w:cs="Times-Bold"/>
        <w:b/>
        <w:bCs/>
        <w:lang w:val="nl-NL"/>
      </w:rPr>
      <w:tab/>
    </w:r>
    <w:r w:rsidRPr="0060035C">
      <w:rPr>
        <w:rFonts w:ascii="Times-Bold" w:hAnsi="Times-Bold" w:cs="Times-Bold"/>
        <w:b/>
        <w:bCs/>
        <w:color w:val="808285"/>
        <w:spacing w:val="3"/>
        <w:lang w:val="nl-NL"/>
      </w:rPr>
      <w:t xml:space="preserve">www.psychologenthujapark.nl </w:t>
    </w:r>
  </w:p>
  <w:p w:rsidR="00F96CEB" w:rsidRPr="0060035C" w:rsidRDefault="00F96CEB" w:rsidP="00F96CEB">
    <w:pPr>
      <w:pStyle w:val="tekst"/>
      <w:rPr>
        <w:rFonts w:ascii="Times-Bold" w:hAnsi="Times-Bold" w:cs="Times-Bold"/>
        <w:b/>
        <w:bCs/>
        <w:spacing w:val="3"/>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54" w:rsidRDefault="00EA3654" w:rsidP="00BC46CB">
      <w:r>
        <w:separator/>
      </w:r>
    </w:p>
  </w:footnote>
  <w:footnote w:type="continuationSeparator" w:id="0">
    <w:p w:rsidR="00EA3654" w:rsidRDefault="00EA3654" w:rsidP="00BC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69" w:rsidRDefault="001F15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EB" w:rsidRDefault="00F96CEB" w:rsidP="00BC46CB"/>
  <w:p w:rsidR="00F96CEB" w:rsidRDefault="00F96CE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EB" w:rsidRPr="0060035C" w:rsidRDefault="00614DDB" w:rsidP="00614DDB">
    <w:pPr>
      <w:pStyle w:val="tekstrechts"/>
      <w:ind w:right="310"/>
      <w:rPr>
        <w:lang w:val="nl-NL"/>
      </w:rPr>
    </w:pPr>
    <w:r>
      <w:rPr>
        <w:noProof/>
        <w:lang w:val="nl-NL"/>
      </w:rPr>
      <w:drawing>
        <wp:anchor distT="0" distB="0" distL="114300" distR="114300" simplePos="0" relativeHeight="251668480" behindDoc="1" locked="0" layoutInCell="1" allowOverlap="1" wp14:anchorId="4AB83281" wp14:editId="43A9A6B1">
          <wp:simplePos x="0" y="0"/>
          <wp:positionH relativeFrom="column">
            <wp:posOffset>0</wp:posOffset>
          </wp:positionH>
          <wp:positionV relativeFrom="paragraph">
            <wp:posOffset>-225425</wp:posOffset>
          </wp:positionV>
          <wp:extent cx="2057400" cy="938530"/>
          <wp:effectExtent l="0" t="0" r="0" b="127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57400" cy="938530"/>
                  </a:xfrm>
                  <a:prstGeom prst="rect">
                    <a:avLst/>
                  </a:prstGeom>
                </pic:spPr>
              </pic:pic>
            </a:graphicData>
          </a:graphic>
          <wp14:sizeRelH relativeFrom="page">
            <wp14:pctWidth>0</wp14:pctWidth>
          </wp14:sizeRelH>
          <wp14:sizeRelV relativeFrom="page">
            <wp14:pctHeight>0</wp14:pctHeight>
          </wp14:sizeRelV>
        </wp:anchor>
      </w:drawing>
    </w:r>
    <w:r w:rsidR="00F96CEB">
      <w:rPr>
        <w:noProof/>
        <w:lang w:val="nl-NL"/>
      </w:rPr>
      <mc:AlternateContent>
        <mc:Choice Requires="wps">
          <w:drawing>
            <wp:anchor distT="0" distB="0" distL="114300" distR="114300" simplePos="0" relativeHeight="251667456" behindDoc="0" locked="0" layoutInCell="1" allowOverlap="1" wp14:anchorId="294DDB76" wp14:editId="042F31B2">
              <wp:simplePos x="0" y="0"/>
              <wp:positionH relativeFrom="column">
                <wp:posOffset>6743700</wp:posOffset>
              </wp:positionH>
              <wp:positionV relativeFrom="paragraph">
                <wp:posOffset>-111125</wp:posOffset>
              </wp:positionV>
              <wp:extent cx="0" cy="741045"/>
              <wp:effectExtent l="0" t="0" r="25400" b="20955"/>
              <wp:wrapNone/>
              <wp:docPr id="7" name="Rechte verbindingslijn 7"/>
              <wp:cNvGraphicFramePr/>
              <a:graphic xmlns:a="http://schemas.openxmlformats.org/drawingml/2006/main">
                <a:graphicData uri="http://schemas.microsoft.com/office/word/2010/wordprocessingShape">
                  <wps:wsp>
                    <wps:cNvCnPr/>
                    <wps:spPr>
                      <a:xfrm>
                        <a:off x="0" y="0"/>
                        <a:ext cx="0" cy="741045"/>
                      </a:xfrm>
                      <a:prstGeom prst="line">
                        <a:avLst/>
                      </a:prstGeom>
                      <a:ln w="12700" cmpd="sng">
                        <a:solidFill>
                          <a:srgbClr val="00528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D5628" id="Rechte verbindingslijn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pt,-8.75pt" to="531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" strokecolor="#005284" strokeweight="1pt"/>
          </w:pict>
        </mc:Fallback>
      </mc:AlternateContent>
    </w:r>
    <w:r w:rsidR="00F96CEB" w:rsidRPr="0060035C">
      <w:rPr>
        <w:lang w:val="nl-NL"/>
      </w:rPr>
      <w:t>Thujapark 21</w:t>
    </w:r>
    <w:r w:rsidR="00F96CEB" w:rsidRPr="0060035C">
      <w:rPr>
        <w:lang w:val="nl-NL"/>
      </w:rPr>
      <w:br/>
      <w:t>6642 CB Beuningen</w:t>
    </w:r>
  </w:p>
  <w:p w:rsidR="00F96CEB" w:rsidRPr="0060035C" w:rsidRDefault="00F96CEB" w:rsidP="00614DDB">
    <w:pPr>
      <w:pStyle w:val="tekstrechts"/>
      <w:ind w:right="310"/>
      <w:rPr>
        <w:lang w:val="nl-NL"/>
      </w:rPr>
    </w:pPr>
    <w:r w:rsidRPr="0060035C">
      <w:rPr>
        <w:lang w:val="nl-NL"/>
      </w:rPr>
      <w:t>Tel. 024 - 677 06 89</w:t>
    </w:r>
    <w:r w:rsidRPr="0060035C">
      <w:rPr>
        <w:lang w:val="nl-NL"/>
      </w:rPr>
      <w:br/>
      <w:t>www.psychologenthujapark.nl</w:t>
    </w:r>
  </w:p>
  <w:p w:rsidR="00F96CEB" w:rsidRDefault="00F96CEB" w:rsidP="00614DDB">
    <w:pPr>
      <w:pStyle w:val="tekstrechts"/>
      <w:ind w:right="310"/>
    </w:pPr>
    <w:r>
      <w:t>KvK 092.168.20</w:t>
    </w:r>
  </w:p>
  <w:p w:rsidR="00F96CEB" w:rsidRDefault="00F96CEB" w:rsidP="00C43E63"/>
  <w:p w:rsidR="00F96CEB" w:rsidRDefault="00F96C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6DE4"/>
    <w:multiLevelType w:val="hybridMultilevel"/>
    <w:tmpl w:val="8E92EF5A"/>
    <w:lvl w:ilvl="0" w:tplc="DD9EA6FC">
      <w:start w:val="2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C71A0B"/>
    <w:multiLevelType w:val="hybridMultilevel"/>
    <w:tmpl w:val="5298E56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36CF5F1F"/>
    <w:multiLevelType w:val="hybridMultilevel"/>
    <w:tmpl w:val="72F0E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A826D5"/>
    <w:multiLevelType w:val="hybridMultilevel"/>
    <w:tmpl w:val="F0C6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5AB5444"/>
    <w:multiLevelType w:val="hybridMultilevel"/>
    <w:tmpl w:val="91028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A508A8"/>
    <w:multiLevelType w:val="hybridMultilevel"/>
    <w:tmpl w:val="88245A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3415E7"/>
    <w:multiLevelType w:val="hybridMultilevel"/>
    <w:tmpl w:val="2EBA0EAC"/>
    <w:lvl w:ilvl="0" w:tplc="A086BC7A">
      <w:start w:val="3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156BC3"/>
    <w:multiLevelType w:val="hybridMultilevel"/>
    <w:tmpl w:val="C0F0448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CB"/>
    <w:rsid w:val="00004497"/>
    <w:rsid w:val="000112F0"/>
    <w:rsid w:val="00071756"/>
    <w:rsid w:val="000906F2"/>
    <w:rsid w:val="000A05D1"/>
    <w:rsid w:val="000C1AD1"/>
    <w:rsid w:val="000D65EC"/>
    <w:rsid w:val="000E4FBD"/>
    <w:rsid w:val="001135FC"/>
    <w:rsid w:val="0011411E"/>
    <w:rsid w:val="001C7636"/>
    <w:rsid w:val="001F1569"/>
    <w:rsid w:val="002022DD"/>
    <w:rsid w:val="00283B9F"/>
    <w:rsid w:val="002A44D9"/>
    <w:rsid w:val="002B18D9"/>
    <w:rsid w:val="002B3C13"/>
    <w:rsid w:val="00367836"/>
    <w:rsid w:val="00372E0E"/>
    <w:rsid w:val="00385F98"/>
    <w:rsid w:val="003D3021"/>
    <w:rsid w:val="003E4777"/>
    <w:rsid w:val="003F214D"/>
    <w:rsid w:val="0041668D"/>
    <w:rsid w:val="00511CCD"/>
    <w:rsid w:val="005134D6"/>
    <w:rsid w:val="005139A4"/>
    <w:rsid w:val="005613B3"/>
    <w:rsid w:val="005D41FF"/>
    <w:rsid w:val="005F262F"/>
    <w:rsid w:val="0060035C"/>
    <w:rsid w:val="00614DDB"/>
    <w:rsid w:val="00653823"/>
    <w:rsid w:val="006662D9"/>
    <w:rsid w:val="00666B99"/>
    <w:rsid w:val="006E33FA"/>
    <w:rsid w:val="00716051"/>
    <w:rsid w:val="00730B12"/>
    <w:rsid w:val="0073744C"/>
    <w:rsid w:val="00745AA7"/>
    <w:rsid w:val="00750C61"/>
    <w:rsid w:val="007A29DE"/>
    <w:rsid w:val="007D2354"/>
    <w:rsid w:val="007E377B"/>
    <w:rsid w:val="007F16D3"/>
    <w:rsid w:val="007F31B5"/>
    <w:rsid w:val="00845448"/>
    <w:rsid w:val="00854772"/>
    <w:rsid w:val="008A6940"/>
    <w:rsid w:val="008B348C"/>
    <w:rsid w:val="008D5DAE"/>
    <w:rsid w:val="00903C77"/>
    <w:rsid w:val="00916064"/>
    <w:rsid w:val="00A07F83"/>
    <w:rsid w:val="00A10FFA"/>
    <w:rsid w:val="00A123C5"/>
    <w:rsid w:val="00A20365"/>
    <w:rsid w:val="00A226EF"/>
    <w:rsid w:val="00A30D42"/>
    <w:rsid w:val="00AB56D1"/>
    <w:rsid w:val="00B016F9"/>
    <w:rsid w:val="00B2755B"/>
    <w:rsid w:val="00B40A1F"/>
    <w:rsid w:val="00BB0805"/>
    <w:rsid w:val="00BC46CB"/>
    <w:rsid w:val="00BC5423"/>
    <w:rsid w:val="00BC7EDF"/>
    <w:rsid w:val="00BD73E7"/>
    <w:rsid w:val="00C06708"/>
    <w:rsid w:val="00C25BF2"/>
    <w:rsid w:val="00C41F88"/>
    <w:rsid w:val="00C43E63"/>
    <w:rsid w:val="00CA3218"/>
    <w:rsid w:val="00D07044"/>
    <w:rsid w:val="00D46088"/>
    <w:rsid w:val="00D93E3F"/>
    <w:rsid w:val="00E022CE"/>
    <w:rsid w:val="00E4044F"/>
    <w:rsid w:val="00E4230B"/>
    <w:rsid w:val="00E806BB"/>
    <w:rsid w:val="00E867B8"/>
    <w:rsid w:val="00EA3654"/>
    <w:rsid w:val="00F51091"/>
    <w:rsid w:val="00F96C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46C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C46CB"/>
    <w:rPr>
      <w:rFonts w:ascii="Lucida Grande" w:hAnsi="Lucida Grande" w:cs="Lucida Grande"/>
      <w:sz w:val="18"/>
      <w:szCs w:val="18"/>
    </w:rPr>
  </w:style>
  <w:style w:type="paragraph" w:customStyle="1" w:styleId="Titel1">
    <w:name w:val="Titel1"/>
    <w:basedOn w:val="Standaard"/>
    <w:uiPriority w:val="99"/>
    <w:rsid w:val="00BC46CB"/>
    <w:pPr>
      <w:widowControl w:val="0"/>
      <w:autoSpaceDE w:val="0"/>
      <w:autoSpaceDN w:val="0"/>
      <w:adjustRightInd w:val="0"/>
      <w:spacing w:line="192" w:lineRule="atLeast"/>
      <w:textAlignment w:val="center"/>
    </w:pPr>
    <w:rPr>
      <w:rFonts w:ascii="Times-Bold" w:hAnsi="Times-Bold" w:cs="Times-Bold"/>
      <w:b/>
      <w:bCs/>
      <w:color w:val="002698"/>
      <w:position w:val="6"/>
      <w:sz w:val="18"/>
      <w:szCs w:val="18"/>
      <w:lang w:val="en-US"/>
    </w:rPr>
  </w:style>
  <w:style w:type="paragraph" w:customStyle="1" w:styleId="tekst">
    <w:name w:val="tekst"/>
    <w:basedOn w:val="Standaard"/>
    <w:uiPriority w:val="99"/>
    <w:rsid w:val="00BC46CB"/>
    <w:pPr>
      <w:widowControl w:val="0"/>
      <w:tabs>
        <w:tab w:val="left" w:pos="200"/>
      </w:tabs>
      <w:autoSpaceDE w:val="0"/>
      <w:autoSpaceDN w:val="0"/>
      <w:adjustRightInd w:val="0"/>
      <w:spacing w:line="192" w:lineRule="atLeast"/>
      <w:textAlignment w:val="center"/>
    </w:pPr>
    <w:rPr>
      <w:rFonts w:ascii="Times-Roman" w:hAnsi="Times-Roman" w:cs="Times-Roman"/>
      <w:color w:val="656565"/>
      <w:sz w:val="16"/>
      <w:szCs w:val="16"/>
      <w:lang w:val="en-US"/>
    </w:rPr>
  </w:style>
  <w:style w:type="paragraph" w:styleId="Koptekst">
    <w:name w:val="header"/>
    <w:basedOn w:val="Standaard"/>
    <w:link w:val="KoptekstChar"/>
    <w:uiPriority w:val="99"/>
    <w:unhideWhenUsed/>
    <w:rsid w:val="00BC46CB"/>
    <w:pPr>
      <w:tabs>
        <w:tab w:val="center" w:pos="4703"/>
        <w:tab w:val="right" w:pos="9406"/>
      </w:tabs>
    </w:pPr>
  </w:style>
  <w:style w:type="character" w:customStyle="1" w:styleId="KoptekstChar">
    <w:name w:val="Koptekst Char"/>
    <w:basedOn w:val="Standaardalinea-lettertype"/>
    <w:link w:val="Koptekst"/>
    <w:uiPriority w:val="99"/>
    <w:rsid w:val="00BC46CB"/>
  </w:style>
  <w:style w:type="paragraph" w:styleId="Voettekst">
    <w:name w:val="footer"/>
    <w:basedOn w:val="Standaard"/>
    <w:link w:val="VoettekstChar"/>
    <w:uiPriority w:val="99"/>
    <w:unhideWhenUsed/>
    <w:rsid w:val="00BC46CB"/>
    <w:pPr>
      <w:tabs>
        <w:tab w:val="center" w:pos="4703"/>
        <w:tab w:val="right" w:pos="9406"/>
      </w:tabs>
    </w:pPr>
  </w:style>
  <w:style w:type="character" w:customStyle="1" w:styleId="VoettekstChar">
    <w:name w:val="Voettekst Char"/>
    <w:basedOn w:val="Standaardalinea-lettertype"/>
    <w:link w:val="Voettekst"/>
    <w:uiPriority w:val="99"/>
    <w:rsid w:val="00BC46CB"/>
  </w:style>
  <w:style w:type="table" w:styleId="Tabelraster">
    <w:name w:val="Table Grid"/>
    <w:basedOn w:val="Standaardtabel"/>
    <w:rsid w:val="00BC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rechts">
    <w:name w:val="tekst rechts"/>
    <w:basedOn w:val="tekst"/>
    <w:uiPriority w:val="99"/>
    <w:rsid w:val="00BC46CB"/>
    <w:pPr>
      <w:jc w:val="right"/>
    </w:pPr>
  </w:style>
  <w:style w:type="character" w:styleId="Hyperlink">
    <w:name w:val="Hyperlink"/>
    <w:basedOn w:val="Standaardalinea-lettertype"/>
    <w:uiPriority w:val="99"/>
    <w:unhideWhenUsed/>
    <w:rsid w:val="00F96CEB"/>
    <w:rPr>
      <w:color w:val="0000FF" w:themeColor="hyperlink"/>
      <w:u w:val="single"/>
    </w:rPr>
  </w:style>
  <w:style w:type="paragraph" w:styleId="Geenafstand">
    <w:name w:val="No Spacing"/>
    <w:uiPriority w:val="1"/>
    <w:qFormat/>
    <w:rsid w:val="000A05D1"/>
  </w:style>
  <w:style w:type="paragraph" w:styleId="Lijstalinea">
    <w:name w:val="List Paragraph"/>
    <w:basedOn w:val="Standaard"/>
    <w:uiPriority w:val="34"/>
    <w:qFormat/>
    <w:rsid w:val="00BD7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C46C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C46CB"/>
    <w:rPr>
      <w:rFonts w:ascii="Lucida Grande" w:hAnsi="Lucida Grande" w:cs="Lucida Grande"/>
      <w:sz w:val="18"/>
      <w:szCs w:val="18"/>
    </w:rPr>
  </w:style>
  <w:style w:type="paragraph" w:customStyle="1" w:styleId="Titel1">
    <w:name w:val="Titel1"/>
    <w:basedOn w:val="Standaard"/>
    <w:uiPriority w:val="99"/>
    <w:rsid w:val="00BC46CB"/>
    <w:pPr>
      <w:widowControl w:val="0"/>
      <w:autoSpaceDE w:val="0"/>
      <w:autoSpaceDN w:val="0"/>
      <w:adjustRightInd w:val="0"/>
      <w:spacing w:line="192" w:lineRule="atLeast"/>
      <w:textAlignment w:val="center"/>
    </w:pPr>
    <w:rPr>
      <w:rFonts w:ascii="Times-Bold" w:hAnsi="Times-Bold" w:cs="Times-Bold"/>
      <w:b/>
      <w:bCs/>
      <w:color w:val="002698"/>
      <w:position w:val="6"/>
      <w:sz w:val="18"/>
      <w:szCs w:val="18"/>
      <w:lang w:val="en-US"/>
    </w:rPr>
  </w:style>
  <w:style w:type="paragraph" w:customStyle="1" w:styleId="tekst">
    <w:name w:val="tekst"/>
    <w:basedOn w:val="Standaard"/>
    <w:uiPriority w:val="99"/>
    <w:rsid w:val="00BC46CB"/>
    <w:pPr>
      <w:widowControl w:val="0"/>
      <w:tabs>
        <w:tab w:val="left" w:pos="200"/>
      </w:tabs>
      <w:autoSpaceDE w:val="0"/>
      <w:autoSpaceDN w:val="0"/>
      <w:adjustRightInd w:val="0"/>
      <w:spacing w:line="192" w:lineRule="atLeast"/>
      <w:textAlignment w:val="center"/>
    </w:pPr>
    <w:rPr>
      <w:rFonts w:ascii="Times-Roman" w:hAnsi="Times-Roman" w:cs="Times-Roman"/>
      <w:color w:val="656565"/>
      <w:sz w:val="16"/>
      <w:szCs w:val="16"/>
      <w:lang w:val="en-US"/>
    </w:rPr>
  </w:style>
  <w:style w:type="paragraph" w:styleId="Koptekst">
    <w:name w:val="header"/>
    <w:basedOn w:val="Standaard"/>
    <w:link w:val="KoptekstChar"/>
    <w:uiPriority w:val="99"/>
    <w:unhideWhenUsed/>
    <w:rsid w:val="00BC46CB"/>
    <w:pPr>
      <w:tabs>
        <w:tab w:val="center" w:pos="4703"/>
        <w:tab w:val="right" w:pos="9406"/>
      </w:tabs>
    </w:pPr>
  </w:style>
  <w:style w:type="character" w:customStyle="1" w:styleId="KoptekstChar">
    <w:name w:val="Koptekst Char"/>
    <w:basedOn w:val="Standaardalinea-lettertype"/>
    <w:link w:val="Koptekst"/>
    <w:uiPriority w:val="99"/>
    <w:rsid w:val="00BC46CB"/>
  </w:style>
  <w:style w:type="paragraph" w:styleId="Voettekst">
    <w:name w:val="footer"/>
    <w:basedOn w:val="Standaard"/>
    <w:link w:val="VoettekstChar"/>
    <w:uiPriority w:val="99"/>
    <w:unhideWhenUsed/>
    <w:rsid w:val="00BC46CB"/>
    <w:pPr>
      <w:tabs>
        <w:tab w:val="center" w:pos="4703"/>
        <w:tab w:val="right" w:pos="9406"/>
      </w:tabs>
    </w:pPr>
  </w:style>
  <w:style w:type="character" w:customStyle="1" w:styleId="VoettekstChar">
    <w:name w:val="Voettekst Char"/>
    <w:basedOn w:val="Standaardalinea-lettertype"/>
    <w:link w:val="Voettekst"/>
    <w:uiPriority w:val="99"/>
    <w:rsid w:val="00BC46CB"/>
  </w:style>
  <w:style w:type="table" w:styleId="Tabelraster">
    <w:name w:val="Table Grid"/>
    <w:basedOn w:val="Standaardtabel"/>
    <w:rsid w:val="00BC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rechts">
    <w:name w:val="tekst rechts"/>
    <w:basedOn w:val="tekst"/>
    <w:uiPriority w:val="99"/>
    <w:rsid w:val="00BC46CB"/>
    <w:pPr>
      <w:jc w:val="right"/>
    </w:pPr>
  </w:style>
  <w:style w:type="character" w:styleId="Hyperlink">
    <w:name w:val="Hyperlink"/>
    <w:basedOn w:val="Standaardalinea-lettertype"/>
    <w:uiPriority w:val="99"/>
    <w:unhideWhenUsed/>
    <w:rsid w:val="00F96CEB"/>
    <w:rPr>
      <w:color w:val="0000FF" w:themeColor="hyperlink"/>
      <w:u w:val="single"/>
    </w:rPr>
  </w:style>
  <w:style w:type="paragraph" w:styleId="Geenafstand">
    <w:name w:val="No Spacing"/>
    <w:uiPriority w:val="1"/>
    <w:qFormat/>
    <w:rsid w:val="000A05D1"/>
  </w:style>
  <w:style w:type="paragraph" w:styleId="Lijstalinea">
    <w:name w:val="List Paragraph"/>
    <w:basedOn w:val="Standaard"/>
    <w:uiPriority w:val="34"/>
    <w:qFormat/>
    <w:rsid w:val="00BD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y.couturier@net.hcc.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BA6D-3F0E-44B0-A857-1E9DBD53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1275</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dc:creator>
  <cp:lastModifiedBy>E.Misset-Overmars</cp:lastModifiedBy>
  <cp:revision>2</cp:revision>
  <cp:lastPrinted>2016-08-19T12:06:00Z</cp:lastPrinted>
  <dcterms:created xsi:type="dcterms:W3CDTF">2017-02-28T11:41:00Z</dcterms:created>
  <dcterms:modified xsi:type="dcterms:W3CDTF">2017-02-28T11:41:00Z</dcterms:modified>
</cp:coreProperties>
</file>