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B" w14:textId="644BBFC9" w:rsidR="00462F8E" w:rsidRDefault="006C0807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B0FF" wp14:editId="19505979">
                <wp:simplePos x="0" y="0"/>
                <wp:positionH relativeFrom="column">
                  <wp:posOffset>13334</wp:posOffset>
                </wp:positionH>
                <wp:positionV relativeFrom="paragraph">
                  <wp:posOffset>245745</wp:posOffset>
                </wp:positionV>
                <wp:extent cx="4200525" cy="60960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11E5" w14:textId="3476A06E" w:rsidR="006904A4" w:rsidRPr="00254252" w:rsidRDefault="004C14F9" w:rsidP="00254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 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0301D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>Drie zelfstandige praktijken onder een dak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464867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Els Misset-Overm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ars </w:t>
                            </w:r>
                            <w:proofErr w:type="spellStart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Gz</w:t>
                            </w:r>
                            <w:proofErr w:type="spellEnd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P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sycholoog voor kind</w:t>
                            </w:r>
                            <w:r w:rsidR="006C08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, jongere 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en gezin</w:t>
                            </w:r>
                          </w:p>
                          <w:p w14:paraId="56746A50" w14:textId="77777777" w:rsidR="0078495F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B1F5D19" w14:textId="77777777" w:rsidR="0078495F" w:rsidRPr="00837125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B0F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.05pt;margin-top:19.35pt;width:33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" fillcolor="white [3201]" stroked="f" strokeweight=".5pt">
                <v:textbox>
                  <w:txbxContent>
                    <w:p w14:paraId="7E0D11E5" w14:textId="3476A06E" w:rsidR="006904A4" w:rsidRPr="00254252" w:rsidRDefault="004C14F9" w:rsidP="00254252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  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="000301D1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>Drie zelfstandige praktijken onder een dak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464867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Els Misset-Overm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ars </w:t>
                      </w:r>
                      <w:proofErr w:type="spellStart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Gz</w:t>
                      </w:r>
                      <w:proofErr w:type="spellEnd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P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sycholoog voor kind</w:t>
                      </w:r>
                      <w:r w:rsidR="006C0807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, jongere 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en gezin</w:t>
                      </w:r>
                    </w:p>
                    <w:p w14:paraId="56746A50" w14:textId="77777777" w:rsidR="0078495F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B1F5D19" w14:textId="77777777" w:rsidR="0078495F" w:rsidRPr="00837125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252" w:rsidRPr="00254252">
        <w:rPr>
          <w:noProof/>
          <w:color w:val="17365D" w:themeColor="tex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CBD87" wp14:editId="2FE42F07">
                <wp:simplePos x="0" y="0"/>
                <wp:positionH relativeFrom="column">
                  <wp:posOffset>6156959</wp:posOffset>
                </wp:positionH>
                <wp:positionV relativeFrom="paragraph">
                  <wp:posOffset>-116205</wp:posOffset>
                </wp:positionV>
                <wp:extent cx="9525" cy="94297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CFE2" id="Rechte verbindingslijn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-9.15pt" to="485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" strokecolor="#4579b8 [3044]"/>
            </w:pict>
          </mc:Fallback>
        </mc:AlternateContent>
      </w:r>
      <w:r w:rsidR="002542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1883" wp14:editId="11562CB1">
                <wp:simplePos x="0" y="0"/>
                <wp:positionH relativeFrom="column">
                  <wp:posOffset>3851910</wp:posOffset>
                </wp:positionH>
                <wp:positionV relativeFrom="paragraph">
                  <wp:posOffset>-211455</wp:posOffset>
                </wp:positionV>
                <wp:extent cx="2362200" cy="12858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E008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14:paraId="44E1852C" w14:textId="77777777"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14:paraId="1ABEC2E7" w14:textId="77777777"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14:paraId="2347CA32" w14:textId="77777777"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14:paraId="1424B56F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14:paraId="7F49D857" w14:textId="214053F3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BIG 99050241525</w:t>
                            </w:r>
                          </w:p>
                          <w:p w14:paraId="4EACAB0B" w14:textId="77777777" w:rsidR="004C14F9" w:rsidRDefault="004C14F9" w:rsidP="004C14F9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67738907</w:t>
                            </w:r>
                          </w:p>
                          <w:p w14:paraId="3BE155FD" w14:textId="77777777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49B11A8" w14:textId="6C01312C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4C84858" w14:textId="77777777" w:rsidR="004C14F9" w:rsidRPr="00131CA2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F51954" w14:textId="77777777"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1883" id="Tekstvak 9" o:spid="_x0000_s1027" type="#_x0000_t202" style="position:absolute;margin-left:303.3pt;margin-top:-16.65pt;width:186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WDeQIAAG0FAAAOAAAAZHJzL2Uyb0RvYy54bWysVEtPGzEQvlfqf7B8L5sEAm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" fillcolor="white [3201]" stroked="f" strokeweight=".5pt">
                <v:textbox>
                  <w:txbxContent>
                    <w:p w14:paraId="612AE008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14:paraId="44E1852C" w14:textId="77777777"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14:paraId="1ABEC2E7" w14:textId="77777777"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14:paraId="2347CA32" w14:textId="77777777"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14:paraId="1424B56F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14:paraId="7F49D857" w14:textId="214053F3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BIG 99050241525</w:t>
                      </w:r>
                    </w:p>
                    <w:p w14:paraId="4EACAB0B" w14:textId="77777777" w:rsidR="004C14F9" w:rsidRDefault="004C14F9" w:rsidP="004C14F9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67738907</w:t>
                      </w:r>
                    </w:p>
                    <w:p w14:paraId="3BE155FD" w14:textId="77777777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49B11A8" w14:textId="6C01312C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4C84858" w14:textId="77777777" w:rsidR="004C14F9" w:rsidRPr="00131CA2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8F51954" w14:textId="77777777"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4C14F9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B93D0C" wp14:editId="6EA0E729">
            <wp:simplePos x="0" y="0"/>
            <wp:positionH relativeFrom="column">
              <wp:posOffset>-536282</wp:posOffset>
            </wp:positionH>
            <wp:positionV relativeFrom="paragraph">
              <wp:posOffset>-382905</wp:posOffset>
            </wp:positionV>
            <wp:extent cx="597877" cy="1295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98613" cy="129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3216C" wp14:editId="6381FBE7">
                <wp:simplePos x="0" y="0"/>
                <wp:positionH relativeFrom="column">
                  <wp:posOffset>156210</wp:posOffset>
                </wp:positionH>
                <wp:positionV relativeFrom="paragraph">
                  <wp:posOffset>7620</wp:posOffset>
                </wp:positionV>
                <wp:extent cx="4143375" cy="4857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3F02" w14:textId="1E7712F9" w:rsidR="006904A4" w:rsidRPr="004C14F9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Psychologisch Centrum Thujapark           </w:t>
                            </w:r>
                          </w:p>
                          <w:p w14:paraId="6944F2C9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16C" id="Tekstvak 6" o:spid="_x0000_s1028" type="#_x0000_t202" style="position:absolute;margin-left:12.3pt;margin-top:.6pt;width:326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7heQ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" fillcolor="white [3201]" stroked="f" strokeweight=".5pt">
                <v:textbox>
                  <w:txbxContent>
                    <w:p w14:paraId="1D733F02" w14:textId="1E7712F9" w:rsidR="006904A4" w:rsidRPr="004C14F9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4C14F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Psychologisch Centrum Thujapark           </w:t>
                      </w:r>
                    </w:p>
                    <w:p w14:paraId="6944F2C9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D8CB" wp14:editId="7C23AB26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5DF5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D8CB" id="Tekstvak 5" o:spid="_x0000_s1029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ceQIAAGw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" fillcolor="white [3201]" stroked="f" strokeweight=".5pt">
                <v:textbox>
                  <w:txbxContent>
                    <w:p w14:paraId="79AA5DF5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4FA" wp14:editId="1A1C648C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AB4E8" w14:textId="77777777" w:rsidR="008344E7" w:rsidRDefault="008344E7" w:rsidP="008344E7">
                            <w:pPr>
                              <w:pStyle w:val="Geenafstand"/>
                            </w:pPr>
                          </w:p>
                          <w:p w14:paraId="5D6AD8AF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079873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9705CAE" w14:textId="77777777"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4FA" id="Tekstvak 2" o:spid="_x0000_s1030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" fillcolor="white [3201]" stroked="f" strokeweight=".5pt">
                <v:textbox>
                  <w:txbxContent>
                    <w:p w14:paraId="0C2AB4E8" w14:textId="77777777" w:rsidR="008344E7" w:rsidRDefault="008344E7" w:rsidP="008344E7">
                      <w:pPr>
                        <w:pStyle w:val="Geenafstand"/>
                      </w:pPr>
                    </w:p>
                    <w:p w14:paraId="5D6AD8AF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079873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29705CAE" w14:textId="77777777"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A0DB9" wp14:editId="09FD5B43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47F3" w14:textId="77777777"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0DB9" id="Tekstvak 4" o:spid="_x0000_s1031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YkeAIAAGw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" fillcolor="white [3201]" stroked="f" strokeweight=".5pt">
                <v:textbox>
                  <w:txbxContent>
                    <w:p w14:paraId="5C7A47F3" w14:textId="77777777"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2BFC7" wp14:editId="19A4161A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7DC" w14:textId="77777777"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026078" w14:textId="77777777"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53BDBB8" w14:textId="77777777"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BFC7" id="Tekstvak 1" o:spid="_x0000_s1032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" fillcolor="white [3201]" stroked="f" strokeweight=".5pt">
                <v:textbox>
                  <w:txbxContent>
                    <w:p w14:paraId="2B4757DC" w14:textId="77777777"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6B026078" w14:textId="77777777"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553BDBB8" w14:textId="77777777"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14:paraId="0C4DE6D2" w14:textId="23679A16"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3A1F" wp14:editId="1F0994C6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0F1F" w14:textId="77777777"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A1F"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HleA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" fillcolor="white [3201]" stroked="f" strokeweight=".5pt">
                <v:textbox>
                  <w:txbxContent>
                    <w:p w14:paraId="6CD40F1F" w14:textId="77777777" w:rsidR="00A060C9" w:rsidRDefault="00A060C9"/>
                  </w:txbxContent>
                </v:textbox>
              </v:shape>
            </w:pict>
          </mc:Fallback>
        </mc:AlternateContent>
      </w:r>
    </w:p>
    <w:p w14:paraId="239CB472" w14:textId="2F6E3834" w:rsidR="00FD3C92" w:rsidRDefault="00FD3C92" w:rsidP="00FD3C92"/>
    <w:p w14:paraId="79F9260A" w14:textId="77777777" w:rsidR="0060335D" w:rsidRDefault="0060335D" w:rsidP="00FE2BAA">
      <w:pPr>
        <w:pStyle w:val="Geenafstand"/>
        <w:rPr>
          <w:rFonts w:ascii="Times New Roman" w:hAnsi="Times New Roman" w:cs="Times New Roman"/>
          <w:b/>
        </w:rPr>
      </w:pPr>
    </w:p>
    <w:p w14:paraId="032A959E" w14:textId="48EAFD03" w:rsidR="00FE2BAA" w:rsidRPr="00CD7D06" w:rsidRDefault="00FE2BAA" w:rsidP="00FE2BAA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 xml:space="preserve">Rechten van de cliënt / wat te doen bij klachten </w:t>
      </w:r>
    </w:p>
    <w:p w14:paraId="74B9442F" w14:textId="31C0B4F6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0F7D6EEE" w14:textId="77777777" w:rsidR="0060335D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Het kan zijn dat u niet tevreden bent over de gang van zaken. Dat kan over van alles zijn: de diagnose, </w:t>
      </w:r>
    </w:p>
    <w:p w14:paraId="13D136C9" w14:textId="503F6A49" w:rsidR="00FE2BAA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de behandeling, </w:t>
      </w:r>
      <w:r>
        <w:rPr>
          <w:rFonts w:ascii="Times New Roman" w:hAnsi="Times New Roman" w:cs="Times New Roman"/>
        </w:rPr>
        <w:t xml:space="preserve">de manier waarop de behandelaar u benadert, </w:t>
      </w:r>
      <w:r w:rsidRPr="00CD7D06">
        <w:rPr>
          <w:rFonts w:ascii="Times New Roman" w:hAnsi="Times New Roman" w:cs="Times New Roman"/>
        </w:rPr>
        <w:t xml:space="preserve">een rekening, informatieverstrekking aan derden, de wijze waarop de behandelaar u bejegent, etc. </w:t>
      </w:r>
    </w:p>
    <w:p w14:paraId="2BDD4325" w14:textId="45667C56" w:rsidR="0060335D" w:rsidRPr="00CD7D06" w:rsidRDefault="0060335D" w:rsidP="00FE2BA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Indien u klachten heeft over een andere betrokken behandelaar uit het multidisciplinaire team, kunt u bij hem of haar terecht, maar kunt u ook mij benaderen. Alle betrokken behandelaren zijn zelfstandig gevestigd. Als regiebehandelaar draag ik een eindverantwoordelijkheid over de </w:t>
      </w:r>
      <w:proofErr w:type="spellStart"/>
      <w:r>
        <w:rPr>
          <w:rFonts w:ascii="Times New Roman" w:hAnsi="Times New Roman" w:cs="Times New Roman"/>
        </w:rPr>
        <w:t>medebehandelaren</w:t>
      </w:r>
      <w:proofErr w:type="spellEnd"/>
      <w:r>
        <w:rPr>
          <w:rFonts w:ascii="Times New Roman" w:hAnsi="Times New Roman" w:cs="Times New Roman"/>
        </w:rPr>
        <w:t xml:space="preserve"> binnen het behandelplan, maar heeft de betreffende behandelaar natuurlijk in eerste plaats ook een eigen verantwoordelijkheid oor zijn eigen handelen. </w:t>
      </w:r>
    </w:p>
    <w:p w14:paraId="5C2F8733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266299A1" w14:textId="4E7A7237" w:rsidR="00FE2BAA" w:rsidRPr="00CD7D06" w:rsidRDefault="00FE2BAA" w:rsidP="00FE2BAA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>Ik hoor dit dan graag van u</w:t>
      </w:r>
      <w:r w:rsidR="0060335D">
        <w:rPr>
          <w:rFonts w:ascii="Times New Roman" w:hAnsi="Times New Roman" w:cs="Times New Roman"/>
          <w:b/>
        </w:rPr>
        <w:t xml:space="preserve">! Ik zal proberen goed te luisteren en mijn best doen om </w:t>
      </w:r>
      <w:r w:rsidRPr="00CD7D06">
        <w:rPr>
          <w:rFonts w:ascii="Times New Roman" w:hAnsi="Times New Roman" w:cs="Times New Roman"/>
          <w:b/>
        </w:rPr>
        <w:t>met u tot een goede oplossing te komen.</w:t>
      </w:r>
    </w:p>
    <w:p w14:paraId="2FAC70C2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056E8FF5" w14:textId="3F84F350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het document cliënt informatie </w:t>
      </w:r>
      <w:r w:rsidR="0060335D">
        <w:rPr>
          <w:rFonts w:ascii="Times New Roman" w:hAnsi="Times New Roman" w:cs="Times New Roman"/>
        </w:rPr>
        <w:t xml:space="preserve">(zie website) </w:t>
      </w:r>
      <w:r w:rsidRPr="00CD7D06">
        <w:rPr>
          <w:rFonts w:ascii="Times New Roman" w:hAnsi="Times New Roman" w:cs="Times New Roman"/>
        </w:rPr>
        <w:t>staan de algemene kaders en uw rechten.</w:t>
      </w:r>
    </w:p>
    <w:p w14:paraId="7D95566F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mijn praktijk houd ik me aan de WGBO en de beroepsethiek voor psychologen. Daarin staan allerlei regels waar ik me aan moet houden en waar u mij op mag aanspreken. </w:t>
      </w:r>
    </w:p>
    <w:p w14:paraId="6521D583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5E08DFB9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niet tevreden zijn of een klacht hebben kunt u het volgende doen:</w:t>
      </w:r>
    </w:p>
    <w:p w14:paraId="157BB3F2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45B3086E" w14:textId="77777777" w:rsidR="00FE2BAA" w:rsidRPr="00CD7D06" w:rsidRDefault="00FE2BAA" w:rsidP="00FE2BAA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Een gesprek met mij waarin u aangeeft waar u het niet mee eens bent of wat uw klacht is. Graag hoor ik dat van u. Ik zal hier goed naar luisteren, kritisch kijken naar mijn eigen handelen en met u zoeken naar een oplossing. </w:t>
      </w:r>
    </w:p>
    <w:p w14:paraId="005742AD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2EA58ABD" w14:textId="5DC8FC77" w:rsidR="00FE2BAA" w:rsidRDefault="00FE2BAA" w:rsidP="00FE2BAA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Als u er met mij niet uitkomt, dan kunt u ook contact opnemen met </w:t>
      </w:r>
      <w:r w:rsidR="0060335D">
        <w:rPr>
          <w:rFonts w:ascii="Times New Roman" w:hAnsi="Times New Roman" w:cs="Times New Roman"/>
        </w:rPr>
        <w:t>éé</w:t>
      </w:r>
      <w:r w:rsidRPr="00CD7D06">
        <w:rPr>
          <w:rFonts w:ascii="Times New Roman" w:hAnsi="Times New Roman" w:cs="Times New Roman"/>
        </w:rPr>
        <w:t xml:space="preserve">n van de andere behandelaren op het Thujapark. De behandelaren zijn allen zelfstandig gevestigd en hebben een onderlinge samenwerking. Deze behandelaar zal u dan uitnodigen voor een gesprek over uw klacht, met u </w:t>
      </w:r>
      <w:r w:rsidR="0060335D">
        <w:rPr>
          <w:rFonts w:ascii="Times New Roman" w:hAnsi="Times New Roman" w:cs="Times New Roman"/>
        </w:rPr>
        <w:t xml:space="preserve">en mij </w:t>
      </w:r>
      <w:r w:rsidRPr="00CD7D06">
        <w:rPr>
          <w:rFonts w:ascii="Times New Roman" w:hAnsi="Times New Roman" w:cs="Times New Roman"/>
        </w:rPr>
        <w:t xml:space="preserve">zoeken naar oplossingen en </w:t>
      </w:r>
      <w:proofErr w:type="spellStart"/>
      <w:r w:rsidRPr="00CD7D06">
        <w:rPr>
          <w:rFonts w:ascii="Times New Roman" w:hAnsi="Times New Roman" w:cs="Times New Roman"/>
        </w:rPr>
        <w:t>zonodig</w:t>
      </w:r>
      <w:proofErr w:type="spellEnd"/>
      <w:r w:rsidRPr="00CD7D06">
        <w:rPr>
          <w:rFonts w:ascii="Times New Roman" w:hAnsi="Times New Roman" w:cs="Times New Roman"/>
        </w:rPr>
        <w:t xml:space="preserve"> bemiddelen.</w:t>
      </w:r>
    </w:p>
    <w:p w14:paraId="10B1DD8B" w14:textId="77777777" w:rsidR="0060335D" w:rsidRDefault="0060335D" w:rsidP="0060335D">
      <w:pPr>
        <w:pStyle w:val="Lijstalinea"/>
        <w:rPr>
          <w:rFonts w:ascii="Times New Roman" w:hAnsi="Times New Roman" w:cs="Times New Roman"/>
        </w:rPr>
      </w:pPr>
    </w:p>
    <w:p w14:paraId="6281042B" w14:textId="749F4327" w:rsidR="00FE2BAA" w:rsidRPr="00707247" w:rsidRDefault="00FE2BAA" w:rsidP="00707247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60335D">
        <w:rPr>
          <w:rFonts w:ascii="Times New Roman" w:hAnsi="Times New Roman" w:cs="Times New Roman"/>
        </w:rPr>
        <w:t>Mocht u er niet uitkomen met mij of samen met een van de andere behandelaren kunt u overwegen uw klacht extern kenbaar te maken</w:t>
      </w:r>
      <w:r w:rsidR="0060335D" w:rsidRPr="0060335D">
        <w:rPr>
          <w:rFonts w:ascii="Times New Roman" w:hAnsi="Times New Roman" w:cs="Times New Roman"/>
        </w:rPr>
        <w:t xml:space="preserve">. </w:t>
      </w:r>
      <w:r w:rsidR="00FF55C8">
        <w:rPr>
          <w:rFonts w:ascii="Times New Roman" w:hAnsi="Times New Roman" w:cs="Times New Roman"/>
        </w:rPr>
        <w:t xml:space="preserve">U kunt dan </w:t>
      </w:r>
      <w:r w:rsidR="0060335D" w:rsidRPr="00707247">
        <w:rPr>
          <w:rFonts w:ascii="Times New Roman" w:hAnsi="Times New Roman" w:cs="Times New Roman"/>
        </w:rPr>
        <w:t xml:space="preserve">uw klacht melden </w:t>
      </w:r>
      <w:r w:rsidRPr="00707247">
        <w:rPr>
          <w:rFonts w:ascii="Times New Roman" w:hAnsi="Times New Roman" w:cs="Times New Roman"/>
        </w:rPr>
        <w:t xml:space="preserve">bij </w:t>
      </w:r>
      <w:r w:rsidR="0060335D" w:rsidRPr="00707247">
        <w:rPr>
          <w:rFonts w:ascii="Times New Roman" w:hAnsi="Times New Roman" w:cs="Times New Roman"/>
        </w:rPr>
        <w:t>éé</w:t>
      </w:r>
      <w:r w:rsidRPr="00707247">
        <w:rPr>
          <w:rFonts w:ascii="Times New Roman" w:hAnsi="Times New Roman" w:cs="Times New Roman"/>
        </w:rPr>
        <w:t xml:space="preserve">n van de beroepsverenigingen </w:t>
      </w:r>
      <w:r w:rsidR="0060335D" w:rsidRPr="00707247">
        <w:rPr>
          <w:rFonts w:ascii="Times New Roman" w:hAnsi="Times New Roman" w:cs="Times New Roman"/>
        </w:rPr>
        <w:t xml:space="preserve">(NIP, VVM), de gemeente </w:t>
      </w:r>
      <w:r w:rsidRPr="00707247">
        <w:rPr>
          <w:rFonts w:ascii="Times New Roman" w:hAnsi="Times New Roman" w:cs="Times New Roman"/>
        </w:rPr>
        <w:t xml:space="preserve">of </w:t>
      </w:r>
      <w:r w:rsidR="0060335D" w:rsidRPr="00707247">
        <w:rPr>
          <w:rFonts w:ascii="Times New Roman" w:hAnsi="Times New Roman" w:cs="Times New Roman"/>
        </w:rPr>
        <w:t xml:space="preserve">de </w:t>
      </w:r>
      <w:r w:rsidRPr="00707247">
        <w:rPr>
          <w:rFonts w:ascii="Times New Roman" w:hAnsi="Times New Roman" w:cs="Times New Roman"/>
        </w:rPr>
        <w:t xml:space="preserve">Inspectie voor de </w:t>
      </w:r>
      <w:r w:rsidR="00FF55C8">
        <w:rPr>
          <w:rFonts w:ascii="Times New Roman" w:hAnsi="Times New Roman" w:cs="Times New Roman"/>
        </w:rPr>
        <w:t>G</w:t>
      </w:r>
      <w:r w:rsidRPr="00707247">
        <w:rPr>
          <w:rFonts w:ascii="Times New Roman" w:hAnsi="Times New Roman" w:cs="Times New Roman"/>
        </w:rPr>
        <w:t>ezondheidszorg</w:t>
      </w:r>
      <w:r w:rsidR="002C2E7F">
        <w:rPr>
          <w:rFonts w:ascii="Times New Roman" w:hAnsi="Times New Roman" w:cs="Times New Roman"/>
        </w:rPr>
        <w:t xml:space="preserve"> of bij Klachtenportaal zorg (www.klachtenportaalzorg.nl) , waar ik bij ben aangesloten </w:t>
      </w:r>
      <w:r w:rsidRPr="00707247">
        <w:rPr>
          <w:rFonts w:ascii="Times New Roman" w:hAnsi="Times New Roman" w:cs="Times New Roman"/>
        </w:rPr>
        <w:t xml:space="preserve">. </w:t>
      </w:r>
      <w:r w:rsidR="002C2E7F">
        <w:rPr>
          <w:noProof/>
        </w:rPr>
        <w:drawing>
          <wp:inline distT="0" distB="0" distL="0" distR="0" wp14:anchorId="1CE03657" wp14:editId="60917528">
            <wp:extent cx="2678495" cy="320675"/>
            <wp:effectExtent l="0" t="0" r="7620" b="317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06" cy="3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D438" w14:textId="62471311" w:rsidR="00FE2BAA" w:rsidRDefault="00FE2BAA" w:rsidP="00FE2BAA">
      <w:pPr>
        <w:pStyle w:val="Geenafstand"/>
        <w:ind w:left="720"/>
        <w:rPr>
          <w:rFonts w:ascii="Times New Roman" w:hAnsi="Times New Roman" w:cs="Times New Roman"/>
        </w:rPr>
      </w:pPr>
    </w:p>
    <w:p w14:paraId="5BB37061" w14:textId="67A3A86A" w:rsidR="0060335D" w:rsidRPr="00CD7D06" w:rsidRDefault="0060335D" w:rsidP="0060335D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kunt ook contact opnemen met het AKJ, </w:t>
      </w:r>
      <w:r w:rsidR="006B6D52">
        <w:rPr>
          <w:rFonts w:ascii="Times New Roman" w:hAnsi="Times New Roman" w:cs="Times New Roman"/>
        </w:rPr>
        <w:t xml:space="preserve">zij bieden een </w:t>
      </w:r>
      <w:r>
        <w:rPr>
          <w:rFonts w:ascii="Times New Roman" w:hAnsi="Times New Roman" w:cs="Times New Roman"/>
        </w:rPr>
        <w:t xml:space="preserve">onafhankelijke vertrouwenspersoon in de jeugdhulp om uw klacht of zorgen te bespreken. Folders </w:t>
      </w:r>
      <w:r w:rsidR="00707247">
        <w:rPr>
          <w:rFonts w:ascii="Times New Roman" w:hAnsi="Times New Roman" w:cs="Times New Roman"/>
        </w:rPr>
        <w:t xml:space="preserve">voor kinderen, jongeren en ouders </w:t>
      </w:r>
      <w:r>
        <w:rPr>
          <w:rFonts w:ascii="Times New Roman" w:hAnsi="Times New Roman" w:cs="Times New Roman"/>
        </w:rPr>
        <w:t>liggen in de wachtkamer. Website: www.akj.nl</w:t>
      </w:r>
    </w:p>
    <w:p w14:paraId="342F8D59" w14:textId="77777777" w:rsidR="0060335D" w:rsidRDefault="0060335D" w:rsidP="00FE2BAA">
      <w:pPr>
        <w:pStyle w:val="Geenafstand"/>
        <w:rPr>
          <w:rFonts w:ascii="Times New Roman" w:hAnsi="Times New Roman" w:cs="Times New Roman"/>
        </w:rPr>
      </w:pPr>
    </w:p>
    <w:p w14:paraId="649F1FB7" w14:textId="31B440D6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verstrek u hierover nadere informatie</w:t>
      </w:r>
      <w:r w:rsidR="0060335D">
        <w:rPr>
          <w:rFonts w:ascii="Times New Roman" w:hAnsi="Times New Roman" w:cs="Times New Roman"/>
        </w:rPr>
        <w:t xml:space="preserve"> over de mogelijkheden om een klacht in te dienen als</w:t>
      </w:r>
      <w:r w:rsidRPr="00CD7D06">
        <w:rPr>
          <w:rFonts w:ascii="Times New Roman" w:hAnsi="Times New Roman" w:cs="Times New Roman"/>
        </w:rPr>
        <w:t xml:space="preserve"> u dat wenst. </w:t>
      </w:r>
    </w:p>
    <w:p w14:paraId="1046F113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volg de nieuwste ontwikkelingen op het gebied van klachtenregelingen en ben bezig dit te vertalen naar het behandelkader van kinderen en jongeren. Dit betekent dat dit document in ontwikkeling is.</w:t>
      </w:r>
    </w:p>
    <w:p w14:paraId="0C9B2140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4C98858E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vragen of opmerkingen hebben, dan hoor ik dat graag.</w:t>
      </w:r>
    </w:p>
    <w:p w14:paraId="2C242241" w14:textId="5685524E" w:rsidR="00AB7B62" w:rsidRDefault="00FE2BAA" w:rsidP="00AB7B62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Els Misset-Overmars, </w:t>
      </w:r>
      <w:proofErr w:type="spellStart"/>
      <w:r w:rsidRPr="00CD7D06">
        <w:rPr>
          <w:rFonts w:ascii="Times New Roman" w:hAnsi="Times New Roman" w:cs="Times New Roman"/>
        </w:rPr>
        <w:t>Gz</w:t>
      </w:r>
      <w:proofErr w:type="spellEnd"/>
      <w:r w:rsidRPr="00CD7D06">
        <w:rPr>
          <w:rFonts w:ascii="Times New Roman" w:hAnsi="Times New Roman" w:cs="Times New Roman"/>
        </w:rPr>
        <w:t xml:space="preserve"> psycholoog voor kin</w:t>
      </w:r>
      <w:r w:rsidR="0060335D">
        <w:rPr>
          <w:rFonts w:ascii="Times New Roman" w:hAnsi="Times New Roman" w:cs="Times New Roman"/>
        </w:rPr>
        <w:t xml:space="preserve">d, jongere </w:t>
      </w:r>
      <w:r w:rsidRPr="00CD7D06">
        <w:rPr>
          <w:rFonts w:ascii="Times New Roman" w:hAnsi="Times New Roman" w:cs="Times New Roman"/>
        </w:rPr>
        <w:t>en gezin.</w:t>
      </w:r>
    </w:p>
    <w:p w14:paraId="53B37032" w14:textId="25E423A7" w:rsidR="002C2E7F" w:rsidRDefault="002C2E7F" w:rsidP="00AB7B62">
      <w:pPr>
        <w:pStyle w:val="Geenafstand"/>
        <w:rPr>
          <w:rFonts w:ascii="Times New Roman" w:hAnsi="Times New Roman" w:cs="Times New Roman"/>
        </w:rPr>
      </w:pPr>
    </w:p>
    <w:p w14:paraId="3C389050" w14:textId="4BB76818" w:rsidR="002C2E7F" w:rsidRPr="00707247" w:rsidRDefault="002C2E7F" w:rsidP="00AB7B62">
      <w:pPr>
        <w:pStyle w:val="Geenafstand"/>
        <w:rPr>
          <w:rFonts w:ascii="Times New Roman" w:hAnsi="Times New Roman" w:cs="Times New Roman"/>
        </w:rPr>
      </w:pPr>
    </w:p>
    <w:sectPr w:rsidR="002C2E7F" w:rsidRPr="00707247" w:rsidSect="00A61F81">
      <w:headerReference w:type="default" r:id="rId10"/>
      <w:footerReference w:type="default" r:id="rId11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BED" w14:textId="77777777" w:rsidR="00574225" w:rsidRDefault="00574225" w:rsidP="00A060C9">
      <w:pPr>
        <w:spacing w:after="0" w:line="240" w:lineRule="auto"/>
      </w:pPr>
      <w:r>
        <w:separator/>
      </w:r>
    </w:p>
  </w:endnote>
  <w:endnote w:type="continuationSeparator" w:id="0">
    <w:p w14:paraId="04B4627B" w14:textId="77777777" w:rsidR="00574225" w:rsidRDefault="00574225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1AB" w14:textId="77777777" w:rsidR="00FE3D64" w:rsidRPr="00254252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254252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14:paraId="6A8F85CD" w14:textId="400E90E0" w:rsidR="00BC7257" w:rsidRPr="006C0807" w:rsidRDefault="004F64C3" w:rsidP="00F70E40">
    <w:pPr>
      <w:pStyle w:val="Voettekst"/>
      <w:ind w:left="-284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Els Misset-Overmars </w:t>
    </w:r>
    <w:proofErr w:type="spellStart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Gz</w:t>
    </w:r>
    <w:proofErr w:type="spellEnd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4C14F9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P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sycholoog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voor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kind</w:t>
    </w:r>
    <w:r w:rsidR="006C080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, jongere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en gezin</w:t>
    </w:r>
  </w:p>
  <w:p w14:paraId="2AAF1B36" w14:textId="56F9D189" w:rsidR="004C14F9" w:rsidRDefault="00BC7257" w:rsidP="00584EF9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e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samenwerking met</w:t>
    </w:r>
    <w:r w:rsidR="006C0807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: </w:t>
    </w:r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Marieke Keijzer, </w:t>
    </w:r>
    <w:proofErr w:type="spellStart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Bert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Vendrik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</w:t>
    </w:r>
  </w:p>
  <w:p w14:paraId="1F0CEAA8" w14:textId="3677A2FF" w:rsidR="00464867" w:rsidRPr="006C0807" w:rsidRDefault="00F70E40" w:rsidP="00584EF9">
    <w:pPr>
      <w:pStyle w:val="Voetteks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en Mickey van de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Vorle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, P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MT /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Inge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heutink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Orthopedagoog / Jacomijn Jacobs, Systeemtherapeut / Diana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Guldenaar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Ambulant gezinsbegeleider / 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consultatie Stephan Kraai,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K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inder- en jeugdpsychiater Karakter.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99F" w14:textId="77777777" w:rsidR="00574225" w:rsidRDefault="00574225" w:rsidP="00A060C9">
      <w:pPr>
        <w:spacing w:after="0" w:line="240" w:lineRule="auto"/>
      </w:pPr>
      <w:r>
        <w:separator/>
      </w:r>
    </w:p>
  </w:footnote>
  <w:footnote w:type="continuationSeparator" w:id="0">
    <w:p w14:paraId="6EA1A660" w14:textId="77777777" w:rsidR="00574225" w:rsidRDefault="00574225" w:rsidP="00A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095" w14:textId="27BDBB76" w:rsidR="007D34EC" w:rsidRDefault="007D34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C5F"/>
    <w:multiLevelType w:val="hybridMultilevel"/>
    <w:tmpl w:val="D61A3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757"/>
    <w:multiLevelType w:val="hybridMultilevel"/>
    <w:tmpl w:val="1EE0DF72"/>
    <w:lvl w:ilvl="0" w:tplc="9DF64F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559"/>
    <w:multiLevelType w:val="hybridMultilevel"/>
    <w:tmpl w:val="600AB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69"/>
    <w:multiLevelType w:val="hybridMultilevel"/>
    <w:tmpl w:val="E5406A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3B1E"/>
    <w:multiLevelType w:val="hybridMultilevel"/>
    <w:tmpl w:val="81E6CC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6C0"/>
    <w:multiLevelType w:val="hybridMultilevel"/>
    <w:tmpl w:val="33BE8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523D"/>
    <w:multiLevelType w:val="hybridMultilevel"/>
    <w:tmpl w:val="4D4E0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8625C7"/>
    <w:multiLevelType w:val="hybridMultilevel"/>
    <w:tmpl w:val="0A1877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C9C"/>
    <w:multiLevelType w:val="hybridMultilevel"/>
    <w:tmpl w:val="83665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0CF0"/>
    <w:multiLevelType w:val="hybridMultilevel"/>
    <w:tmpl w:val="F5E87B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58B2"/>
    <w:multiLevelType w:val="hybridMultilevel"/>
    <w:tmpl w:val="4F840F00"/>
    <w:lvl w:ilvl="0" w:tplc="F59E6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0C05"/>
    <w:multiLevelType w:val="hybridMultilevel"/>
    <w:tmpl w:val="993E5C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4130"/>
    <w:multiLevelType w:val="hybridMultilevel"/>
    <w:tmpl w:val="37F4D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3C1B"/>
    <w:multiLevelType w:val="hybridMultilevel"/>
    <w:tmpl w:val="088C51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5490"/>
    <w:multiLevelType w:val="hybridMultilevel"/>
    <w:tmpl w:val="E278CA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1511D"/>
    <w:multiLevelType w:val="hybridMultilevel"/>
    <w:tmpl w:val="877C3C32"/>
    <w:lvl w:ilvl="0" w:tplc="E0F0FF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93D6903"/>
    <w:multiLevelType w:val="hybridMultilevel"/>
    <w:tmpl w:val="F13AF7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409">
    <w:abstractNumId w:val="12"/>
  </w:num>
  <w:num w:numId="2" w16cid:durableId="1902210260">
    <w:abstractNumId w:val="20"/>
  </w:num>
  <w:num w:numId="3" w16cid:durableId="1260216252">
    <w:abstractNumId w:val="13"/>
  </w:num>
  <w:num w:numId="4" w16cid:durableId="1553807682">
    <w:abstractNumId w:val="24"/>
  </w:num>
  <w:num w:numId="5" w16cid:durableId="672345483">
    <w:abstractNumId w:val="16"/>
  </w:num>
  <w:num w:numId="6" w16cid:durableId="1669557952">
    <w:abstractNumId w:val="8"/>
  </w:num>
  <w:num w:numId="7" w16cid:durableId="764767870">
    <w:abstractNumId w:val="6"/>
  </w:num>
  <w:num w:numId="8" w16cid:durableId="885676330">
    <w:abstractNumId w:val="10"/>
  </w:num>
  <w:num w:numId="9" w16cid:durableId="1297760921">
    <w:abstractNumId w:val="23"/>
  </w:num>
  <w:num w:numId="10" w16cid:durableId="1532188965">
    <w:abstractNumId w:val="25"/>
  </w:num>
  <w:num w:numId="11" w16cid:durableId="126510113">
    <w:abstractNumId w:val="11"/>
  </w:num>
  <w:num w:numId="12" w16cid:durableId="584807204">
    <w:abstractNumId w:val="4"/>
  </w:num>
  <w:num w:numId="13" w16cid:durableId="1376616157">
    <w:abstractNumId w:val="7"/>
  </w:num>
  <w:num w:numId="14" w16cid:durableId="376010278">
    <w:abstractNumId w:val="17"/>
  </w:num>
  <w:num w:numId="15" w16cid:durableId="926351571">
    <w:abstractNumId w:val="19"/>
  </w:num>
  <w:num w:numId="16" w16cid:durableId="1244990133">
    <w:abstractNumId w:val="21"/>
  </w:num>
  <w:num w:numId="17" w16cid:durableId="1070805408">
    <w:abstractNumId w:val="14"/>
  </w:num>
  <w:num w:numId="18" w16cid:durableId="1858351792">
    <w:abstractNumId w:val="3"/>
  </w:num>
  <w:num w:numId="19" w16cid:durableId="304284207">
    <w:abstractNumId w:val="9"/>
  </w:num>
  <w:num w:numId="20" w16cid:durableId="829752147">
    <w:abstractNumId w:val="0"/>
  </w:num>
  <w:num w:numId="21" w16cid:durableId="1515731626">
    <w:abstractNumId w:val="1"/>
  </w:num>
  <w:num w:numId="22" w16cid:durableId="309749780">
    <w:abstractNumId w:val="22"/>
  </w:num>
  <w:num w:numId="23" w16cid:durableId="1279095556">
    <w:abstractNumId w:val="18"/>
  </w:num>
  <w:num w:numId="24" w16cid:durableId="443888873">
    <w:abstractNumId w:val="15"/>
  </w:num>
  <w:num w:numId="25" w16cid:durableId="1499076325">
    <w:abstractNumId w:val="2"/>
  </w:num>
  <w:num w:numId="26" w16cid:durableId="1713075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E"/>
    <w:rsid w:val="000267DF"/>
    <w:rsid w:val="000301D1"/>
    <w:rsid w:val="000351DB"/>
    <w:rsid w:val="000555F2"/>
    <w:rsid w:val="00057C5E"/>
    <w:rsid w:val="000752D0"/>
    <w:rsid w:val="0008729B"/>
    <w:rsid w:val="000B26F9"/>
    <w:rsid w:val="00112071"/>
    <w:rsid w:val="00127D9C"/>
    <w:rsid w:val="00131CA2"/>
    <w:rsid w:val="001365FA"/>
    <w:rsid w:val="00155066"/>
    <w:rsid w:val="001710BC"/>
    <w:rsid w:val="00186168"/>
    <w:rsid w:val="001A2F59"/>
    <w:rsid w:val="001B4B57"/>
    <w:rsid w:val="001D2609"/>
    <w:rsid w:val="00212354"/>
    <w:rsid w:val="00221208"/>
    <w:rsid w:val="002410B9"/>
    <w:rsid w:val="00254252"/>
    <w:rsid w:val="0025761F"/>
    <w:rsid w:val="002634E7"/>
    <w:rsid w:val="002B08BC"/>
    <w:rsid w:val="002C2E7F"/>
    <w:rsid w:val="002C3FF2"/>
    <w:rsid w:val="0034537F"/>
    <w:rsid w:val="003963F6"/>
    <w:rsid w:val="003A2093"/>
    <w:rsid w:val="003A2376"/>
    <w:rsid w:val="003B6552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9429F"/>
    <w:rsid w:val="004C14F9"/>
    <w:rsid w:val="004D22BD"/>
    <w:rsid w:val="004E4D1B"/>
    <w:rsid w:val="004F0F2B"/>
    <w:rsid w:val="004F4366"/>
    <w:rsid w:val="004F64C3"/>
    <w:rsid w:val="005060FC"/>
    <w:rsid w:val="00536D6A"/>
    <w:rsid w:val="0057312D"/>
    <w:rsid w:val="00574225"/>
    <w:rsid w:val="00576F79"/>
    <w:rsid w:val="00584EF9"/>
    <w:rsid w:val="005B3363"/>
    <w:rsid w:val="005D0AEB"/>
    <w:rsid w:val="005F0A13"/>
    <w:rsid w:val="0060335D"/>
    <w:rsid w:val="00603A94"/>
    <w:rsid w:val="0061219F"/>
    <w:rsid w:val="0064326A"/>
    <w:rsid w:val="00643C4E"/>
    <w:rsid w:val="0067036D"/>
    <w:rsid w:val="00684F81"/>
    <w:rsid w:val="006904A4"/>
    <w:rsid w:val="006B6D52"/>
    <w:rsid w:val="006C0807"/>
    <w:rsid w:val="006F3A00"/>
    <w:rsid w:val="00707247"/>
    <w:rsid w:val="00751BCE"/>
    <w:rsid w:val="00760CDA"/>
    <w:rsid w:val="00767B3F"/>
    <w:rsid w:val="00771C25"/>
    <w:rsid w:val="0078495F"/>
    <w:rsid w:val="00784F17"/>
    <w:rsid w:val="00792C35"/>
    <w:rsid w:val="007963C3"/>
    <w:rsid w:val="007C7FA5"/>
    <w:rsid w:val="007D34EC"/>
    <w:rsid w:val="007F3AD6"/>
    <w:rsid w:val="00802654"/>
    <w:rsid w:val="008344E7"/>
    <w:rsid w:val="0083465B"/>
    <w:rsid w:val="00837125"/>
    <w:rsid w:val="00846894"/>
    <w:rsid w:val="00857494"/>
    <w:rsid w:val="00857D06"/>
    <w:rsid w:val="0087033B"/>
    <w:rsid w:val="00884311"/>
    <w:rsid w:val="008C7A1C"/>
    <w:rsid w:val="008D41D4"/>
    <w:rsid w:val="00926D08"/>
    <w:rsid w:val="0095454B"/>
    <w:rsid w:val="00960CDE"/>
    <w:rsid w:val="0098741E"/>
    <w:rsid w:val="009955BF"/>
    <w:rsid w:val="00996EB4"/>
    <w:rsid w:val="009B2186"/>
    <w:rsid w:val="009E2157"/>
    <w:rsid w:val="009F547C"/>
    <w:rsid w:val="00A01520"/>
    <w:rsid w:val="00A060C9"/>
    <w:rsid w:val="00A360DE"/>
    <w:rsid w:val="00A4045E"/>
    <w:rsid w:val="00A61F81"/>
    <w:rsid w:val="00AB7B62"/>
    <w:rsid w:val="00AD25DD"/>
    <w:rsid w:val="00AE7576"/>
    <w:rsid w:val="00B17CF8"/>
    <w:rsid w:val="00B42C57"/>
    <w:rsid w:val="00B969CB"/>
    <w:rsid w:val="00BB1053"/>
    <w:rsid w:val="00BB35DE"/>
    <w:rsid w:val="00BC7257"/>
    <w:rsid w:val="00BC7F35"/>
    <w:rsid w:val="00BD221D"/>
    <w:rsid w:val="00C034EC"/>
    <w:rsid w:val="00C7209B"/>
    <w:rsid w:val="00CF5ABF"/>
    <w:rsid w:val="00D31C19"/>
    <w:rsid w:val="00D53D4A"/>
    <w:rsid w:val="00D6045E"/>
    <w:rsid w:val="00D60C78"/>
    <w:rsid w:val="00D7262C"/>
    <w:rsid w:val="00DC4061"/>
    <w:rsid w:val="00DE1675"/>
    <w:rsid w:val="00E30501"/>
    <w:rsid w:val="00E40D46"/>
    <w:rsid w:val="00E64CC2"/>
    <w:rsid w:val="00E80C83"/>
    <w:rsid w:val="00E9620C"/>
    <w:rsid w:val="00EB1A2C"/>
    <w:rsid w:val="00F402BD"/>
    <w:rsid w:val="00F661DF"/>
    <w:rsid w:val="00F70E40"/>
    <w:rsid w:val="00F73348"/>
    <w:rsid w:val="00F94B58"/>
    <w:rsid w:val="00FB22C3"/>
    <w:rsid w:val="00FB281F"/>
    <w:rsid w:val="00FD3C92"/>
    <w:rsid w:val="00FE0387"/>
    <w:rsid w:val="00FE2BAA"/>
    <w:rsid w:val="00FE3D64"/>
    <w:rsid w:val="00FF0D4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6F75"/>
  <w15:docId w15:val="{AF5D454B-00FD-4010-AB1D-1871A78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C7209B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F402BD"/>
  </w:style>
  <w:style w:type="character" w:styleId="Onopgelostemelding">
    <w:name w:val="Unresolved Mention"/>
    <w:basedOn w:val="Standaardalinea-lettertype"/>
    <w:uiPriority w:val="99"/>
    <w:semiHidden/>
    <w:unhideWhenUsed/>
    <w:rsid w:val="0060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EF4-1D91-41CA-9AA3-2D6FBBB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2</cp:revision>
  <cp:lastPrinted>2017-11-13T13:24:00Z</cp:lastPrinted>
  <dcterms:created xsi:type="dcterms:W3CDTF">2023-03-22T14:50:00Z</dcterms:created>
  <dcterms:modified xsi:type="dcterms:W3CDTF">2023-03-22T14:50:00Z</dcterms:modified>
</cp:coreProperties>
</file>